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0F0" w:rsidRPr="00AF413D" w:rsidRDefault="000050F0" w:rsidP="00AF413D">
      <w:pPr>
        <w:jc w:val="center"/>
        <w:rPr>
          <w:b/>
          <w:sz w:val="24"/>
          <w:szCs w:val="24"/>
          <w:lang w:val="ru-RU"/>
        </w:rPr>
      </w:pPr>
      <w:r w:rsidRPr="00AF413D">
        <w:rPr>
          <w:b/>
          <w:sz w:val="24"/>
          <w:szCs w:val="24"/>
        </w:rPr>
        <w:t>ДОГОВОР КОМИССИИ №</w:t>
      </w:r>
      <w:r w:rsidR="00401DC4" w:rsidRPr="00AF413D">
        <w:rPr>
          <w:b/>
          <w:sz w:val="24"/>
          <w:szCs w:val="24"/>
        </w:rPr>
        <w:t>_____/_____</w:t>
      </w:r>
    </w:p>
    <w:p w:rsidR="000050F0" w:rsidRPr="00AF413D" w:rsidRDefault="000050F0" w:rsidP="00AF413D">
      <w:pPr>
        <w:jc w:val="center"/>
        <w:rPr>
          <w:b/>
          <w:bCs/>
          <w:i/>
          <w:iCs/>
          <w:sz w:val="24"/>
          <w:szCs w:val="24"/>
          <w:lang w:val="ru-RU"/>
        </w:rPr>
      </w:pPr>
    </w:p>
    <w:p w:rsidR="000050F0" w:rsidRPr="00AF413D" w:rsidRDefault="000050F0" w:rsidP="00AF413D">
      <w:pPr>
        <w:jc w:val="center"/>
        <w:rPr>
          <w:bCs/>
          <w:iCs/>
          <w:sz w:val="24"/>
          <w:szCs w:val="24"/>
          <w:lang w:val="ru-RU"/>
        </w:rPr>
      </w:pPr>
      <w:r w:rsidRPr="00AF413D">
        <w:rPr>
          <w:bCs/>
          <w:iCs/>
          <w:sz w:val="24"/>
          <w:szCs w:val="24"/>
          <w:lang w:val="ru-RU"/>
        </w:rPr>
        <w:t>г. Минск</w:t>
      </w:r>
      <w:r w:rsidRPr="00AF413D">
        <w:rPr>
          <w:iCs/>
          <w:sz w:val="24"/>
          <w:szCs w:val="24"/>
          <w:lang w:val="ru-RU"/>
        </w:rPr>
        <w:tab/>
      </w:r>
      <w:r w:rsidRPr="00AF413D">
        <w:rPr>
          <w:iCs/>
          <w:sz w:val="24"/>
          <w:szCs w:val="24"/>
          <w:lang w:val="ru-RU"/>
        </w:rPr>
        <w:tab/>
      </w:r>
      <w:r w:rsidRPr="00AF413D">
        <w:rPr>
          <w:i/>
          <w:iCs/>
          <w:sz w:val="24"/>
          <w:szCs w:val="24"/>
          <w:lang w:val="ru-RU"/>
        </w:rPr>
        <w:tab/>
      </w:r>
      <w:r w:rsidRPr="00AF413D">
        <w:rPr>
          <w:i/>
          <w:iCs/>
          <w:sz w:val="24"/>
          <w:szCs w:val="24"/>
          <w:lang w:val="ru-RU"/>
        </w:rPr>
        <w:tab/>
        <w:t xml:space="preserve">                       </w:t>
      </w:r>
      <w:r w:rsidRPr="00AF413D">
        <w:rPr>
          <w:i/>
          <w:iCs/>
          <w:sz w:val="24"/>
          <w:szCs w:val="24"/>
          <w:lang w:val="ru-RU"/>
        </w:rPr>
        <w:tab/>
      </w:r>
      <w:r w:rsidRPr="00AF413D">
        <w:rPr>
          <w:i/>
          <w:iCs/>
          <w:sz w:val="24"/>
          <w:szCs w:val="24"/>
          <w:lang w:val="ru-RU"/>
        </w:rPr>
        <w:tab/>
      </w:r>
      <w:r w:rsidRPr="00AF413D">
        <w:rPr>
          <w:i/>
          <w:iCs/>
          <w:sz w:val="24"/>
          <w:szCs w:val="24"/>
          <w:lang w:val="ru-RU"/>
        </w:rPr>
        <w:tab/>
      </w:r>
      <w:r w:rsidRPr="00AF413D">
        <w:rPr>
          <w:i/>
          <w:iCs/>
          <w:sz w:val="24"/>
          <w:szCs w:val="24"/>
          <w:lang w:val="ru-RU"/>
        </w:rPr>
        <w:tab/>
      </w:r>
      <w:r w:rsidRPr="00AF413D">
        <w:rPr>
          <w:iCs/>
          <w:sz w:val="24"/>
          <w:szCs w:val="24"/>
          <w:lang w:val="ru-RU"/>
        </w:rPr>
        <w:t xml:space="preserve">  </w:t>
      </w:r>
      <w:r w:rsidR="00C264E8">
        <w:rPr>
          <w:iCs/>
          <w:sz w:val="24"/>
          <w:szCs w:val="24"/>
          <w:lang w:val="ru-RU"/>
        </w:rPr>
        <w:t xml:space="preserve"> </w:t>
      </w:r>
      <w:r w:rsidRPr="00AF413D">
        <w:rPr>
          <w:bCs/>
          <w:iCs/>
          <w:sz w:val="24"/>
          <w:szCs w:val="24"/>
          <w:lang w:val="ru-RU"/>
        </w:rPr>
        <w:t>«</w:t>
      </w:r>
      <w:r w:rsidR="00401DC4" w:rsidRPr="00AF413D">
        <w:rPr>
          <w:bCs/>
          <w:iCs/>
          <w:sz w:val="24"/>
          <w:szCs w:val="24"/>
          <w:lang w:val="ru-RU"/>
        </w:rPr>
        <w:t>_______</w:t>
      </w:r>
      <w:r w:rsidRPr="00AF413D">
        <w:rPr>
          <w:bCs/>
          <w:iCs/>
          <w:sz w:val="24"/>
          <w:szCs w:val="24"/>
          <w:lang w:val="ru-RU"/>
        </w:rPr>
        <w:t>»</w:t>
      </w:r>
      <w:r w:rsidR="0043289E" w:rsidRPr="00AF413D">
        <w:rPr>
          <w:bCs/>
          <w:iCs/>
          <w:sz w:val="24"/>
          <w:szCs w:val="24"/>
          <w:lang w:val="ru-RU"/>
        </w:rPr>
        <w:t xml:space="preserve"> </w:t>
      </w:r>
      <w:r w:rsidR="00401DC4" w:rsidRPr="00AF413D">
        <w:rPr>
          <w:bCs/>
          <w:iCs/>
          <w:sz w:val="24"/>
          <w:szCs w:val="24"/>
          <w:lang w:val="ru-RU"/>
        </w:rPr>
        <w:t>________</w:t>
      </w:r>
      <w:r w:rsidR="0043289E" w:rsidRPr="00AF413D">
        <w:rPr>
          <w:bCs/>
          <w:iCs/>
          <w:sz w:val="24"/>
          <w:szCs w:val="24"/>
          <w:lang w:val="ru-RU"/>
        </w:rPr>
        <w:t xml:space="preserve"> </w:t>
      </w:r>
      <w:r w:rsidRPr="00AF413D">
        <w:rPr>
          <w:bCs/>
          <w:iCs/>
          <w:sz w:val="24"/>
          <w:szCs w:val="24"/>
          <w:lang w:val="ru-RU"/>
        </w:rPr>
        <w:t>20</w:t>
      </w:r>
      <w:r w:rsidR="00401DC4" w:rsidRPr="00AF413D">
        <w:rPr>
          <w:bCs/>
          <w:iCs/>
          <w:sz w:val="24"/>
          <w:szCs w:val="24"/>
          <w:lang w:val="ru-RU"/>
        </w:rPr>
        <w:t>_____</w:t>
      </w:r>
      <w:r w:rsidRPr="00AF413D">
        <w:rPr>
          <w:bCs/>
          <w:iCs/>
          <w:sz w:val="24"/>
          <w:szCs w:val="24"/>
          <w:lang w:val="ru-RU"/>
        </w:rPr>
        <w:t xml:space="preserve"> г.</w:t>
      </w:r>
    </w:p>
    <w:p w:rsidR="000050F0" w:rsidRPr="00AF413D" w:rsidRDefault="000050F0" w:rsidP="00AF413D">
      <w:pPr>
        <w:jc w:val="center"/>
        <w:rPr>
          <w:iCs/>
          <w:sz w:val="24"/>
          <w:szCs w:val="24"/>
          <w:lang w:val="ru-RU"/>
        </w:rPr>
      </w:pPr>
    </w:p>
    <w:p w:rsidR="000050F0" w:rsidRPr="00AF413D" w:rsidRDefault="000050F0" w:rsidP="00AF413D">
      <w:pPr>
        <w:tabs>
          <w:tab w:val="left" w:pos="-1440"/>
          <w:tab w:val="left" w:pos="540"/>
          <w:tab w:val="left" w:pos="720"/>
          <w:tab w:val="left" w:pos="900"/>
        </w:tabs>
        <w:jc w:val="both"/>
        <w:rPr>
          <w:sz w:val="24"/>
          <w:szCs w:val="24"/>
          <w:lang w:val="ru-RU"/>
        </w:rPr>
      </w:pPr>
      <w:r w:rsidRPr="00AF413D">
        <w:rPr>
          <w:sz w:val="24"/>
          <w:szCs w:val="24"/>
          <w:lang w:val="ru-RU"/>
        </w:rPr>
        <w:tab/>
      </w:r>
      <w:r w:rsidRPr="00AF413D">
        <w:rPr>
          <w:b/>
          <w:sz w:val="24"/>
          <w:szCs w:val="24"/>
          <w:lang w:val="ru-RU"/>
        </w:rPr>
        <w:t>О</w:t>
      </w:r>
      <w:r w:rsidR="00401DC4" w:rsidRPr="00AF413D">
        <w:rPr>
          <w:b/>
          <w:sz w:val="24"/>
          <w:szCs w:val="24"/>
          <w:lang w:val="ru-RU"/>
        </w:rPr>
        <w:t xml:space="preserve">бщество с ограниченной ответственностью </w:t>
      </w:r>
      <w:r w:rsidRPr="00AF413D">
        <w:rPr>
          <w:b/>
          <w:sz w:val="24"/>
          <w:szCs w:val="24"/>
          <w:lang w:val="ru-RU"/>
        </w:rPr>
        <w:t>«БелАгроТрэвел»</w:t>
      </w:r>
      <w:r w:rsidR="00102073" w:rsidRPr="00AF413D">
        <w:rPr>
          <w:b/>
          <w:sz w:val="24"/>
          <w:szCs w:val="24"/>
          <w:lang w:val="ru-RU"/>
        </w:rPr>
        <w:t xml:space="preserve"> </w:t>
      </w:r>
      <w:r w:rsidR="00102073" w:rsidRPr="00AF413D">
        <w:rPr>
          <w:sz w:val="24"/>
          <w:szCs w:val="24"/>
          <w:lang w:val="ru-RU"/>
        </w:rPr>
        <w:t xml:space="preserve">(резидент Республики Беларусь, действует на основании </w:t>
      </w:r>
      <w:r w:rsidR="009F56F7" w:rsidRPr="00AF413D">
        <w:rPr>
          <w:sz w:val="24"/>
          <w:szCs w:val="24"/>
          <w:lang w:val="ru-RU"/>
        </w:rPr>
        <w:t xml:space="preserve">сертификата соответствия </w:t>
      </w:r>
      <w:r w:rsidR="00102073" w:rsidRPr="00AF413D">
        <w:rPr>
          <w:sz w:val="24"/>
          <w:szCs w:val="24"/>
          <w:lang w:val="ru-RU"/>
        </w:rPr>
        <w:t xml:space="preserve">№BY/112 04.03.071 0063 от </w:t>
      </w:r>
      <w:r w:rsidR="009F56F7" w:rsidRPr="00AF413D">
        <w:rPr>
          <w:sz w:val="24"/>
          <w:szCs w:val="24"/>
          <w:lang w:val="ru-RU"/>
        </w:rPr>
        <w:t>21 июня 2013 года</w:t>
      </w:r>
      <w:r w:rsidR="00102073" w:rsidRPr="00AF413D">
        <w:rPr>
          <w:sz w:val="24"/>
          <w:szCs w:val="24"/>
          <w:lang w:val="ru-RU"/>
        </w:rPr>
        <w:t>)</w:t>
      </w:r>
      <w:r w:rsidRPr="00AF413D">
        <w:rPr>
          <w:bCs/>
          <w:sz w:val="24"/>
          <w:szCs w:val="24"/>
          <w:lang w:val="ru-RU"/>
        </w:rPr>
        <w:t>,</w:t>
      </w:r>
      <w:r w:rsidRPr="00AF413D">
        <w:rPr>
          <w:sz w:val="24"/>
          <w:szCs w:val="24"/>
          <w:lang w:val="ru-RU"/>
        </w:rPr>
        <w:t xml:space="preserve"> </w:t>
      </w:r>
      <w:r w:rsidR="009B7715" w:rsidRPr="00AF413D">
        <w:rPr>
          <w:sz w:val="24"/>
          <w:szCs w:val="24"/>
          <w:lang w:val="ru-RU"/>
        </w:rPr>
        <w:t>и</w:t>
      </w:r>
      <w:r w:rsidRPr="00AF413D">
        <w:rPr>
          <w:sz w:val="24"/>
          <w:szCs w:val="24"/>
          <w:lang w:val="ru-RU"/>
        </w:rPr>
        <w:t xml:space="preserve">менуемое в дальнейшем </w:t>
      </w:r>
      <w:r w:rsidR="00401DC4" w:rsidRPr="00AF413D">
        <w:rPr>
          <w:b/>
          <w:bCs/>
          <w:sz w:val="24"/>
          <w:szCs w:val="24"/>
          <w:lang w:val="ru-RU"/>
        </w:rPr>
        <w:t>«</w:t>
      </w:r>
      <w:r w:rsidRPr="00AF413D">
        <w:rPr>
          <w:b/>
          <w:bCs/>
          <w:sz w:val="24"/>
          <w:szCs w:val="24"/>
          <w:lang w:val="ru-RU"/>
        </w:rPr>
        <w:t>Комитент</w:t>
      </w:r>
      <w:r w:rsidR="00401DC4" w:rsidRPr="00AF413D">
        <w:rPr>
          <w:b/>
          <w:bCs/>
          <w:sz w:val="24"/>
          <w:szCs w:val="24"/>
          <w:lang w:val="ru-RU"/>
        </w:rPr>
        <w:t>»</w:t>
      </w:r>
      <w:r w:rsidRPr="00AF413D">
        <w:rPr>
          <w:b/>
          <w:sz w:val="24"/>
          <w:szCs w:val="24"/>
          <w:lang w:val="ru-RU"/>
        </w:rPr>
        <w:t>,</w:t>
      </w:r>
      <w:r w:rsidRPr="00AF413D">
        <w:rPr>
          <w:sz w:val="24"/>
          <w:szCs w:val="24"/>
          <w:lang w:val="ru-RU"/>
        </w:rPr>
        <w:t xml:space="preserve"> в лице </w:t>
      </w:r>
      <w:r w:rsidRPr="00AF413D">
        <w:rPr>
          <w:sz w:val="24"/>
          <w:szCs w:val="24"/>
        </w:rPr>
        <w:t>директора</w:t>
      </w:r>
      <w:r w:rsidRPr="00AF413D">
        <w:rPr>
          <w:b/>
          <w:sz w:val="24"/>
          <w:szCs w:val="24"/>
          <w:lang w:val="ru-RU"/>
        </w:rPr>
        <w:t xml:space="preserve"> </w:t>
      </w:r>
      <w:r w:rsidRPr="00AF413D">
        <w:rPr>
          <w:sz w:val="24"/>
          <w:szCs w:val="24"/>
          <w:lang w:val="ru-RU"/>
        </w:rPr>
        <w:t>Гулого Филиппа Анатольевича</w:t>
      </w:r>
      <w:r w:rsidRPr="00AF413D">
        <w:rPr>
          <w:sz w:val="24"/>
          <w:szCs w:val="24"/>
        </w:rPr>
        <w:t>,</w:t>
      </w:r>
      <w:r w:rsidRPr="00AF413D">
        <w:rPr>
          <w:sz w:val="24"/>
          <w:szCs w:val="24"/>
          <w:lang w:val="ru-RU"/>
        </w:rPr>
        <w:t xml:space="preserve"> </w:t>
      </w:r>
      <w:r w:rsidRPr="00AF413D">
        <w:rPr>
          <w:sz w:val="24"/>
          <w:szCs w:val="24"/>
        </w:rPr>
        <w:t xml:space="preserve"> действующе</w:t>
      </w:r>
      <w:r w:rsidRPr="00AF413D">
        <w:rPr>
          <w:sz w:val="24"/>
          <w:szCs w:val="24"/>
          <w:lang w:val="ru-RU"/>
        </w:rPr>
        <w:t>го</w:t>
      </w:r>
      <w:r w:rsidRPr="00AF413D">
        <w:rPr>
          <w:sz w:val="24"/>
          <w:szCs w:val="24"/>
        </w:rPr>
        <w:t xml:space="preserve"> на основании</w:t>
      </w:r>
      <w:r w:rsidRPr="00AF413D">
        <w:rPr>
          <w:sz w:val="24"/>
          <w:szCs w:val="24"/>
          <w:lang w:val="ru-RU"/>
        </w:rPr>
        <w:t xml:space="preserve"> Устава, с одной стороны, и </w:t>
      </w:r>
      <w:r w:rsidR="00401DC4" w:rsidRPr="00AF413D">
        <w:rPr>
          <w:sz w:val="24"/>
          <w:szCs w:val="24"/>
          <w:highlight w:val="yellow"/>
          <w:lang w:val="ru-RU"/>
        </w:rPr>
        <w:t>________________________</w:t>
      </w:r>
      <w:r w:rsidR="00DE135D" w:rsidRPr="00AF413D">
        <w:rPr>
          <w:sz w:val="24"/>
          <w:szCs w:val="24"/>
          <w:lang w:val="ru-RU"/>
        </w:rPr>
        <w:t xml:space="preserve"> (резидент </w:t>
      </w:r>
      <w:r w:rsidR="00CD6FD3">
        <w:rPr>
          <w:sz w:val="24"/>
          <w:szCs w:val="24"/>
          <w:lang w:val="ru-RU"/>
        </w:rPr>
        <w:t>_________________________</w:t>
      </w:r>
      <w:r w:rsidR="00DE135D" w:rsidRPr="00AF413D">
        <w:rPr>
          <w:sz w:val="24"/>
          <w:szCs w:val="24"/>
          <w:lang w:val="ru-RU"/>
        </w:rPr>
        <w:t>)</w:t>
      </w:r>
      <w:r w:rsidR="00401DC4" w:rsidRPr="00AF413D">
        <w:rPr>
          <w:sz w:val="24"/>
          <w:szCs w:val="24"/>
          <w:lang w:val="ru-RU"/>
        </w:rPr>
        <w:t xml:space="preserve">, именуемое </w:t>
      </w:r>
      <w:r w:rsidRPr="00AF413D">
        <w:rPr>
          <w:sz w:val="24"/>
          <w:szCs w:val="24"/>
          <w:lang w:val="ru-RU"/>
        </w:rPr>
        <w:t xml:space="preserve">в дальнейшем </w:t>
      </w:r>
      <w:r w:rsidR="00401DC4" w:rsidRPr="00AF413D">
        <w:rPr>
          <w:b/>
          <w:sz w:val="24"/>
          <w:szCs w:val="24"/>
          <w:lang w:val="ru-RU"/>
        </w:rPr>
        <w:t>«</w:t>
      </w:r>
      <w:r w:rsidRPr="00AF413D">
        <w:rPr>
          <w:b/>
          <w:bCs/>
          <w:sz w:val="24"/>
          <w:szCs w:val="24"/>
          <w:lang w:val="ru-RU"/>
        </w:rPr>
        <w:t>Комиссионер</w:t>
      </w:r>
      <w:r w:rsidR="00401DC4" w:rsidRPr="00AF413D">
        <w:rPr>
          <w:b/>
          <w:bCs/>
          <w:sz w:val="24"/>
          <w:szCs w:val="24"/>
          <w:lang w:val="ru-RU"/>
        </w:rPr>
        <w:t>»</w:t>
      </w:r>
      <w:r w:rsidRPr="00AF413D">
        <w:rPr>
          <w:b/>
          <w:sz w:val="24"/>
          <w:szCs w:val="24"/>
          <w:lang w:val="ru-RU"/>
        </w:rPr>
        <w:t>,</w:t>
      </w:r>
      <w:r w:rsidRPr="00AF413D">
        <w:rPr>
          <w:sz w:val="24"/>
          <w:szCs w:val="24"/>
          <w:lang w:val="ru-RU"/>
        </w:rPr>
        <w:t xml:space="preserve"> в лице</w:t>
      </w:r>
      <w:r w:rsidR="00401DC4" w:rsidRPr="00AF413D">
        <w:rPr>
          <w:sz w:val="24"/>
          <w:szCs w:val="24"/>
          <w:lang w:val="ru-RU"/>
        </w:rPr>
        <w:t xml:space="preserve"> </w:t>
      </w:r>
      <w:r w:rsidR="00401DC4" w:rsidRPr="00AF413D">
        <w:rPr>
          <w:sz w:val="24"/>
          <w:szCs w:val="24"/>
          <w:highlight w:val="yellow"/>
          <w:lang w:val="ru-RU"/>
        </w:rPr>
        <w:t>__________________</w:t>
      </w:r>
      <w:r w:rsidRPr="00AF413D">
        <w:rPr>
          <w:sz w:val="24"/>
          <w:szCs w:val="24"/>
          <w:lang w:val="ru-RU"/>
        </w:rPr>
        <w:t xml:space="preserve">, действующего на основании </w:t>
      </w:r>
      <w:r w:rsidR="00401DC4" w:rsidRPr="00AF413D">
        <w:rPr>
          <w:sz w:val="24"/>
          <w:szCs w:val="24"/>
          <w:highlight w:val="yellow"/>
          <w:lang w:val="ru-RU"/>
        </w:rPr>
        <w:t>____________________</w:t>
      </w:r>
      <w:r w:rsidR="00CD757E" w:rsidRPr="00AF413D">
        <w:rPr>
          <w:sz w:val="24"/>
          <w:szCs w:val="24"/>
          <w:lang w:val="ru-RU"/>
        </w:rPr>
        <w:t xml:space="preserve"> </w:t>
      </w:r>
      <w:r w:rsidRPr="00AF413D">
        <w:rPr>
          <w:sz w:val="24"/>
          <w:szCs w:val="24"/>
          <w:lang w:val="ru-RU"/>
        </w:rPr>
        <w:t xml:space="preserve">с другой стороны,  </w:t>
      </w:r>
      <w:r w:rsidR="005B2159" w:rsidRPr="00AF413D">
        <w:rPr>
          <w:sz w:val="24"/>
          <w:szCs w:val="24"/>
          <w:lang w:val="ru-RU"/>
        </w:rPr>
        <w:t xml:space="preserve">именуемые совместно </w:t>
      </w:r>
      <w:r w:rsidR="005B2159" w:rsidRPr="00AF413D">
        <w:rPr>
          <w:b/>
          <w:sz w:val="24"/>
          <w:szCs w:val="24"/>
          <w:lang w:val="ru-RU"/>
        </w:rPr>
        <w:t>«Стороны»</w:t>
      </w:r>
      <w:r w:rsidR="005B2159" w:rsidRPr="00AF413D">
        <w:rPr>
          <w:sz w:val="24"/>
          <w:szCs w:val="24"/>
          <w:lang w:val="ru-RU"/>
        </w:rPr>
        <w:t xml:space="preserve">, а по отдельности </w:t>
      </w:r>
      <w:r w:rsidR="005B2159" w:rsidRPr="00AF413D">
        <w:rPr>
          <w:b/>
          <w:sz w:val="24"/>
          <w:szCs w:val="24"/>
          <w:lang w:val="ru-RU"/>
        </w:rPr>
        <w:t>«Сторона»</w:t>
      </w:r>
      <w:r w:rsidR="005B2159" w:rsidRPr="00AF413D">
        <w:rPr>
          <w:sz w:val="24"/>
          <w:szCs w:val="24"/>
          <w:lang w:val="ru-RU"/>
        </w:rPr>
        <w:t xml:space="preserve">, </w:t>
      </w:r>
      <w:r w:rsidRPr="00AF413D">
        <w:rPr>
          <w:sz w:val="24"/>
          <w:szCs w:val="24"/>
          <w:lang w:val="ru-RU"/>
        </w:rPr>
        <w:t>заключили настоящий Договор о нижеследующем:</w:t>
      </w:r>
    </w:p>
    <w:p w:rsidR="000050F0" w:rsidRPr="00AF413D" w:rsidRDefault="000050F0" w:rsidP="00AF413D">
      <w:pPr>
        <w:tabs>
          <w:tab w:val="left" w:pos="-1440"/>
          <w:tab w:val="left" w:pos="540"/>
          <w:tab w:val="left" w:pos="720"/>
          <w:tab w:val="left" w:pos="900"/>
        </w:tabs>
        <w:jc w:val="center"/>
        <w:rPr>
          <w:b/>
          <w:bCs/>
          <w:sz w:val="24"/>
          <w:szCs w:val="24"/>
          <w:lang w:val="ru-RU"/>
        </w:rPr>
      </w:pPr>
    </w:p>
    <w:p w:rsidR="000050F0" w:rsidRPr="00AF413D" w:rsidRDefault="000050F0" w:rsidP="00AF413D">
      <w:pPr>
        <w:tabs>
          <w:tab w:val="left" w:pos="-1440"/>
          <w:tab w:val="left" w:pos="540"/>
          <w:tab w:val="left" w:pos="720"/>
          <w:tab w:val="left" w:pos="900"/>
        </w:tabs>
        <w:jc w:val="center"/>
        <w:rPr>
          <w:b/>
          <w:bCs/>
          <w:sz w:val="24"/>
          <w:szCs w:val="24"/>
          <w:lang w:val="ru-RU"/>
        </w:rPr>
      </w:pPr>
      <w:r w:rsidRPr="00AF413D">
        <w:rPr>
          <w:b/>
          <w:bCs/>
          <w:sz w:val="24"/>
          <w:szCs w:val="24"/>
          <w:lang w:val="ru-RU"/>
        </w:rPr>
        <w:t>1. Предмет договора</w:t>
      </w:r>
      <w:r w:rsidR="00455284" w:rsidRPr="00AF413D">
        <w:rPr>
          <w:b/>
          <w:bCs/>
          <w:sz w:val="24"/>
          <w:szCs w:val="24"/>
          <w:lang w:val="ru-RU"/>
        </w:rPr>
        <w:t xml:space="preserve"> и статусы сторон</w:t>
      </w:r>
    </w:p>
    <w:p w:rsidR="000050F0" w:rsidRPr="00AF413D" w:rsidRDefault="000050F0" w:rsidP="00AF413D">
      <w:pPr>
        <w:jc w:val="both"/>
        <w:rPr>
          <w:sz w:val="24"/>
          <w:szCs w:val="24"/>
          <w:lang w:val="ru-RU"/>
        </w:rPr>
      </w:pPr>
      <w:r w:rsidRPr="00AF413D">
        <w:rPr>
          <w:sz w:val="24"/>
          <w:szCs w:val="24"/>
          <w:lang w:val="ru-RU"/>
        </w:rPr>
        <w:t>1.1.В соответствии с настоящим Договором Комиссионер обязуется по поручению Комитента за вознаграждение совершать от своего имени, но за счет и в интересах Комитента следующие действия:</w:t>
      </w:r>
    </w:p>
    <w:p w:rsidR="000050F0" w:rsidRPr="00AF413D" w:rsidRDefault="000050F0" w:rsidP="00AF413D">
      <w:pPr>
        <w:jc w:val="both"/>
        <w:rPr>
          <w:sz w:val="24"/>
          <w:szCs w:val="24"/>
          <w:lang w:val="ru-RU"/>
        </w:rPr>
      </w:pPr>
      <w:r w:rsidRPr="00AF413D">
        <w:rPr>
          <w:sz w:val="24"/>
          <w:szCs w:val="24"/>
          <w:lang w:val="ru-RU"/>
        </w:rPr>
        <w:t xml:space="preserve">- заключать сделки по реализации третьим лицам (далее </w:t>
      </w:r>
      <w:r w:rsidR="00A82536" w:rsidRPr="00AF413D">
        <w:rPr>
          <w:sz w:val="24"/>
          <w:szCs w:val="24"/>
          <w:lang w:val="ru-RU"/>
        </w:rPr>
        <w:t xml:space="preserve">- </w:t>
      </w:r>
      <w:r w:rsidR="004E048E" w:rsidRPr="00AF413D">
        <w:rPr>
          <w:b/>
          <w:sz w:val="24"/>
          <w:szCs w:val="24"/>
          <w:lang w:val="ru-RU"/>
        </w:rPr>
        <w:t>«</w:t>
      </w:r>
      <w:r w:rsidRPr="00AF413D">
        <w:rPr>
          <w:b/>
          <w:sz w:val="24"/>
          <w:szCs w:val="24"/>
          <w:lang w:val="ru-RU"/>
        </w:rPr>
        <w:t>туристам</w:t>
      </w:r>
      <w:r w:rsidR="004E048E" w:rsidRPr="00AF413D">
        <w:rPr>
          <w:b/>
          <w:sz w:val="24"/>
          <w:szCs w:val="24"/>
          <w:lang w:val="ru-RU"/>
        </w:rPr>
        <w:t>»</w:t>
      </w:r>
      <w:r w:rsidR="00A82536" w:rsidRPr="00AF413D">
        <w:rPr>
          <w:b/>
          <w:sz w:val="24"/>
          <w:szCs w:val="24"/>
          <w:lang w:val="ru-RU"/>
        </w:rPr>
        <w:t xml:space="preserve"> или </w:t>
      </w:r>
      <w:r w:rsidR="004E048E" w:rsidRPr="00AF413D">
        <w:rPr>
          <w:b/>
          <w:sz w:val="24"/>
          <w:szCs w:val="24"/>
          <w:lang w:val="ru-RU"/>
        </w:rPr>
        <w:t>«</w:t>
      </w:r>
      <w:r w:rsidRPr="00AF413D">
        <w:rPr>
          <w:b/>
          <w:sz w:val="24"/>
          <w:szCs w:val="24"/>
          <w:lang w:val="ru-RU"/>
        </w:rPr>
        <w:t>клиентам</w:t>
      </w:r>
      <w:r w:rsidR="004E048E" w:rsidRPr="00AF413D">
        <w:rPr>
          <w:b/>
          <w:sz w:val="24"/>
          <w:szCs w:val="24"/>
          <w:lang w:val="ru-RU"/>
        </w:rPr>
        <w:t>»</w:t>
      </w:r>
      <w:r w:rsidRPr="00AF413D">
        <w:rPr>
          <w:sz w:val="24"/>
          <w:szCs w:val="24"/>
          <w:lang w:val="ru-RU"/>
        </w:rPr>
        <w:t xml:space="preserve">) комплекса туристических услуг Комитента (далее – </w:t>
      </w:r>
      <w:r w:rsidR="00C4131C" w:rsidRPr="00AF413D">
        <w:rPr>
          <w:b/>
          <w:sz w:val="24"/>
          <w:szCs w:val="24"/>
          <w:lang w:val="ru-RU"/>
        </w:rPr>
        <w:t>«</w:t>
      </w:r>
      <w:r w:rsidRPr="00AF413D">
        <w:rPr>
          <w:b/>
          <w:sz w:val="24"/>
          <w:szCs w:val="24"/>
          <w:lang w:val="ru-RU"/>
        </w:rPr>
        <w:t>турпродукт</w:t>
      </w:r>
      <w:r w:rsidR="00C4131C" w:rsidRPr="00AF413D">
        <w:rPr>
          <w:b/>
          <w:sz w:val="24"/>
          <w:szCs w:val="24"/>
          <w:lang w:val="ru-RU"/>
        </w:rPr>
        <w:t>»</w:t>
      </w:r>
      <w:r w:rsidR="00DE135D" w:rsidRPr="00AF413D">
        <w:rPr>
          <w:b/>
          <w:sz w:val="24"/>
          <w:szCs w:val="24"/>
          <w:lang w:val="ru-RU"/>
        </w:rPr>
        <w:t xml:space="preserve"> или «тур»</w:t>
      </w:r>
      <w:r w:rsidRPr="00AF413D">
        <w:rPr>
          <w:sz w:val="24"/>
          <w:szCs w:val="24"/>
          <w:lang w:val="ru-RU"/>
        </w:rPr>
        <w:t xml:space="preserve">) в порядке и на условиях, предусмотренных настоящим Договором. </w:t>
      </w:r>
    </w:p>
    <w:p w:rsidR="000050F0" w:rsidRPr="00AF413D" w:rsidRDefault="000050F0" w:rsidP="00AF413D">
      <w:pPr>
        <w:jc w:val="both"/>
        <w:rPr>
          <w:sz w:val="24"/>
          <w:szCs w:val="24"/>
          <w:lang w:val="ru-RU"/>
        </w:rPr>
      </w:pPr>
      <w:r w:rsidRPr="00AF413D">
        <w:rPr>
          <w:sz w:val="24"/>
          <w:szCs w:val="24"/>
          <w:lang w:val="ru-RU"/>
        </w:rPr>
        <w:t>- совершать любые иные юридические действия, обеспечивающие надлежащее исполнение предусмотренного настоящим Договором поручения Комитента.</w:t>
      </w:r>
    </w:p>
    <w:p w:rsidR="000050F0" w:rsidRPr="00AF413D" w:rsidRDefault="000050F0" w:rsidP="00AF413D">
      <w:pPr>
        <w:jc w:val="both"/>
        <w:rPr>
          <w:sz w:val="24"/>
          <w:szCs w:val="24"/>
          <w:lang w:val="ru-RU"/>
        </w:rPr>
      </w:pPr>
      <w:r w:rsidRPr="00AF413D">
        <w:rPr>
          <w:sz w:val="24"/>
          <w:szCs w:val="24"/>
          <w:lang w:val="ru-RU"/>
        </w:rPr>
        <w:t xml:space="preserve">1.2. Конкретный набор туристических услуг в турпродукте, подлежащем реализации третьим лицам, стоимость реализации турпродукта, а также иные существенные условия реализации турпродукта согласовываются сторонами в каждом конкретном случае в </w:t>
      </w:r>
      <w:r w:rsidR="00AF413D">
        <w:rPr>
          <w:sz w:val="24"/>
          <w:szCs w:val="24"/>
          <w:lang w:val="ru-RU"/>
        </w:rPr>
        <w:t>п</w:t>
      </w:r>
      <w:r w:rsidRPr="00AF413D">
        <w:rPr>
          <w:sz w:val="24"/>
          <w:szCs w:val="24"/>
          <w:lang w:val="ru-RU"/>
        </w:rPr>
        <w:t>риложениях к настоящему Договору</w:t>
      </w:r>
      <w:r w:rsidR="00DE135D" w:rsidRPr="00AF413D">
        <w:rPr>
          <w:sz w:val="24"/>
          <w:szCs w:val="24"/>
          <w:lang w:val="ru-RU"/>
        </w:rPr>
        <w:t xml:space="preserve"> и</w:t>
      </w:r>
      <w:r w:rsidRPr="00AF413D">
        <w:rPr>
          <w:sz w:val="24"/>
          <w:szCs w:val="24"/>
          <w:lang w:val="ru-RU"/>
        </w:rPr>
        <w:t xml:space="preserve"> </w:t>
      </w:r>
      <w:r w:rsidR="00DE135D" w:rsidRPr="00AF413D">
        <w:rPr>
          <w:sz w:val="24"/>
          <w:szCs w:val="24"/>
          <w:lang w:val="ru-RU"/>
        </w:rPr>
        <w:t>З</w:t>
      </w:r>
      <w:r w:rsidRPr="00AF413D">
        <w:rPr>
          <w:sz w:val="24"/>
          <w:szCs w:val="24"/>
          <w:lang w:val="ru-RU"/>
        </w:rPr>
        <w:t>аявках</w:t>
      </w:r>
      <w:r w:rsidR="00DE135D" w:rsidRPr="00AF413D">
        <w:rPr>
          <w:sz w:val="24"/>
          <w:szCs w:val="24"/>
          <w:lang w:val="ru-RU"/>
        </w:rPr>
        <w:t xml:space="preserve"> Комиссионера</w:t>
      </w:r>
      <w:r w:rsidRPr="00AF413D">
        <w:rPr>
          <w:sz w:val="24"/>
          <w:szCs w:val="24"/>
          <w:lang w:val="ru-RU"/>
        </w:rPr>
        <w:t>. При этом реализация турпродукта должна производиться Комиссионером в строгом соответствии с установленными Комитентом условиями и с соблюдением интересов последнего.</w:t>
      </w:r>
    </w:p>
    <w:p w:rsidR="000050F0" w:rsidRPr="00AF413D" w:rsidRDefault="000050F0" w:rsidP="00AF413D">
      <w:pPr>
        <w:jc w:val="both"/>
        <w:rPr>
          <w:sz w:val="24"/>
          <w:szCs w:val="24"/>
          <w:lang w:val="ru-RU"/>
        </w:rPr>
      </w:pPr>
      <w:r w:rsidRPr="00AF413D">
        <w:rPr>
          <w:sz w:val="24"/>
          <w:szCs w:val="24"/>
          <w:lang w:val="ru-RU"/>
        </w:rPr>
        <w:t xml:space="preserve">1.3. Каждая из сторон по настоящему Договору гарантирует, что на момент заключения Договора и в течение всего срока его действия обладает всеми необходимыми разрешительными документами для осуществления туристической деятельности на соответствующей территории. </w:t>
      </w:r>
    </w:p>
    <w:p w:rsidR="000050F0" w:rsidRPr="00AF413D" w:rsidRDefault="003808D3" w:rsidP="00AF413D">
      <w:pPr>
        <w:jc w:val="both"/>
        <w:rPr>
          <w:sz w:val="24"/>
          <w:szCs w:val="24"/>
          <w:lang w:val="ru-RU"/>
        </w:rPr>
      </w:pPr>
      <w:r w:rsidRPr="00AF413D">
        <w:rPr>
          <w:sz w:val="24"/>
          <w:szCs w:val="24"/>
          <w:lang w:val="ru-RU"/>
        </w:rPr>
        <w:t>1.4</w:t>
      </w:r>
      <w:r w:rsidR="000050F0" w:rsidRPr="00AF413D">
        <w:rPr>
          <w:sz w:val="24"/>
          <w:szCs w:val="24"/>
          <w:lang w:val="ru-RU"/>
        </w:rPr>
        <w:t>. Комиссионер</w:t>
      </w:r>
      <w:r w:rsidR="000050F0" w:rsidRPr="00AF413D">
        <w:rPr>
          <w:sz w:val="24"/>
          <w:szCs w:val="24"/>
        </w:rPr>
        <w:t xml:space="preserve"> является лицом с независимым статусом и никоим образом не ограничивается в правах по осуществлению своей обычной деятельности, аналогичной деятельности по настоящему </w:t>
      </w:r>
      <w:r w:rsidR="005B2159" w:rsidRPr="00AF413D">
        <w:rPr>
          <w:sz w:val="24"/>
          <w:szCs w:val="24"/>
        </w:rPr>
        <w:t>Д</w:t>
      </w:r>
      <w:r w:rsidR="000050F0" w:rsidRPr="00AF413D">
        <w:rPr>
          <w:sz w:val="24"/>
          <w:szCs w:val="24"/>
        </w:rPr>
        <w:t>оговору комиссии.</w:t>
      </w:r>
      <w:r w:rsidR="000050F0" w:rsidRPr="00AF413D">
        <w:rPr>
          <w:sz w:val="24"/>
          <w:szCs w:val="24"/>
          <w:lang w:val="ru-RU"/>
        </w:rPr>
        <w:t xml:space="preserve"> Д</w:t>
      </w:r>
      <w:r w:rsidR="000050F0" w:rsidRPr="00AF413D">
        <w:rPr>
          <w:sz w:val="24"/>
          <w:szCs w:val="24"/>
        </w:rPr>
        <w:t xml:space="preserve">еятельность </w:t>
      </w:r>
      <w:r w:rsidR="000050F0" w:rsidRPr="00AF413D">
        <w:rPr>
          <w:sz w:val="24"/>
          <w:szCs w:val="24"/>
          <w:lang w:val="ru-RU"/>
        </w:rPr>
        <w:t>Комиссионера</w:t>
      </w:r>
      <w:r w:rsidR="000050F0" w:rsidRPr="00AF413D">
        <w:rPr>
          <w:sz w:val="24"/>
          <w:szCs w:val="24"/>
        </w:rPr>
        <w:t xml:space="preserve"> по настоящему Договору Комитентом не финансируется, все расходы </w:t>
      </w:r>
      <w:r w:rsidR="000050F0" w:rsidRPr="00AF413D">
        <w:rPr>
          <w:sz w:val="24"/>
          <w:szCs w:val="24"/>
          <w:lang w:val="ru-RU"/>
        </w:rPr>
        <w:t>Комиссионера</w:t>
      </w:r>
      <w:r w:rsidR="000050F0" w:rsidRPr="00AF413D">
        <w:rPr>
          <w:sz w:val="24"/>
          <w:szCs w:val="24"/>
        </w:rPr>
        <w:t>, понесенные при выполнении им своих обязательств по настоящему Договору (аренда помещения, оплата труда персонала, пользование любыми видами связи, др.), возмещению Комитентом не подлежат</w:t>
      </w:r>
      <w:r w:rsidR="00D82BF4" w:rsidRPr="00AF413D">
        <w:rPr>
          <w:sz w:val="24"/>
          <w:szCs w:val="24"/>
        </w:rPr>
        <w:t>, так как уже учтены при расчете вознаграждения Комиссионера</w:t>
      </w:r>
      <w:r w:rsidR="000050F0" w:rsidRPr="00AF413D">
        <w:rPr>
          <w:sz w:val="24"/>
          <w:szCs w:val="24"/>
        </w:rPr>
        <w:t>.</w:t>
      </w:r>
    </w:p>
    <w:p w:rsidR="000050F0" w:rsidRPr="00AF413D" w:rsidRDefault="000050F0" w:rsidP="00AF413D">
      <w:pPr>
        <w:keepLines/>
        <w:autoSpaceDE w:val="0"/>
        <w:autoSpaceDN w:val="0"/>
        <w:adjustRightInd w:val="0"/>
        <w:jc w:val="both"/>
        <w:rPr>
          <w:b/>
          <w:bCs/>
          <w:sz w:val="24"/>
          <w:szCs w:val="24"/>
          <w:lang w:val="ru-RU"/>
        </w:rPr>
      </w:pPr>
      <w:r w:rsidRPr="00AF413D">
        <w:rPr>
          <w:sz w:val="24"/>
          <w:szCs w:val="24"/>
          <w:lang w:val="ru-RU"/>
        </w:rPr>
        <w:t>1.</w:t>
      </w:r>
      <w:r w:rsidR="003808D3" w:rsidRPr="00AF413D">
        <w:rPr>
          <w:sz w:val="24"/>
          <w:szCs w:val="24"/>
          <w:lang w:val="ru-RU"/>
        </w:rPr>
        <w:t>5</w:t>
      </w:r>
      <w:r w:rsidRPr="00AF413D">
        <w:rPr>
          <w:sz w:val="24"/>
          <w:szCs w:val="24"/>
          <w:lang w:val="ru-RU"/>
        </w:rPr>
        <w:t xml:space="preserve">. </w:t>
      </w:r>
      <w:r w:rsidRPr="00AF413D">
        <w:rPr>
          <w:sz w:val="24"/>
          <w:szCs w:val="24"/>
        </w:rPr>
        <w:t>По всем сделкам, совершенным Комиссионером с третьими лицами (участниками туристической деятельности) в рамках настоящего Договора, приобретает права и становится обязанным Комиссионер, хотя бы Комитент и был назван в сделке или вступил с третьими лицами в непосредственные отношения по исполнению сделки. В процессе осуществления деятельности, связанной с реализацией Комиссионером туристических продуктов Комитента, Комиссионер не вправе выступать от имени Комитента вне рамок, установленных настоящим Договором.</w:t>
      </w:r>
    </w:p>
    <w:p w:rsidR="000050F0" w:rsidRPr="00AF413D" w:rsidRDefault="000050F0" w:rsidP="00AF413D">
      <w:pPr>
        <w:jc w:val="center"/>
        <w:rPr>
          <w:b/>
          <w:bCs/>
          <w:sz w:val="24"/>
          <w:szCs w:val="24"/>
          <w:lang w:val="ru-RU"/>
        </w:rPr>
      </w:pPr>
    </w:p>
    <w:p w:rsidR="000050F0" w:rsidRPr="00AF413D" w:rsidRDefault="000050F0" w:rsidP="00AF413D">
      <w:pPr>
        <w:jc w:val="center"/>
        <w:rPr>
          <w:b/>
          <w:bCs/>
          <w:sz w:val="24"/>
          <w:szCs w:val="24"/>
          <w:lang w:val="ru-RU"/>
        </w:rPr>
      </w:pPr>
      <w:r w:rsidRPr="00AF413D">
        <w:rPr>
          <w:b/>
          <w:bCs/>
          <w:sz w:val="24"/>
          <w:szCs w:val="24"/>
          <w:lang w:val="ru-RU"/>
        </w:rPr>
        <w:t>2. Права и обязанности сторон</w:t>
      </w:r>
    </w:p>
    <w:p w:rsidR="000050F0" w:rsidRPr="00AF413D" w:rsidRDefault="000050F0" w:rsidP="00AF413D">
      <w:pPr>
        <w:tabs>
          <w:tab w:val="left" w:pos="-1440"/>
          <w:tab w:val="left" w:pos="-142"/>
          <w:tab w:val="num" w:pos="720"/>
          <w:tab w:val="left" w:pos="900"/>
        </w:tabs>
        <w:jc w:val="both"/>
        <w:rPr>
          <w:b/>
          <w:bCs/>
          <w:sz w:val="24"/>
          <w:szCs w:val="24"/>
          <w:lang w:val="ru-RU"/>
        </w:rPr>
      </w:pPr>
      <w:r w:rsidRPr="00AF413D">
        <w:rPr>
          <w:b/>
          <w:bCs/>
          <w:sz w:val="24"/>
          <w:szCs w:val="24"/>
          <w:lang w:val="ru-RU"/>
        </w:rPr>
        <w:t>2.1. Комитент обязуется:</w:t>
      </w:r>
    </w:p>
    <w:p w:rsidR="000050F0" w:rsidRPr="00AF413D" w:rsidRDefault="000050F0" w:rsidP="00AF413D">
      <w:pPr>
        <w:tabs>
          <w:tab w:val="left" w:pos="-1440"/>
          <w:tab w:val="left" w:pos="-142"/>
          <w:tab w:val="num" w:pos="720"/>
          <w:tab w:val="left" w:pos="900"/>
        </w:tabs>
        <w:jc w:val="both"/>
        <w:rPr>
          <w:sz w:val="24"/>
          <w:szCs w:val="24"/>
          <w:lang w:val="ru-RU"/>
        </w:rPr>
      </w:pPr>
      <w:r w:rsidRPr="00AF413D">
        <w:rPr>
          <w:sz w:val="24"/>
          <w:szCs w:val="24"/>
          <w:lang w:val="ru-RU"/>
        </w:rPr>
        <w:t>2.1.1. Предоставлять Комиссионеру необходимую и достоверную информацию о турпродукте и потребительских свойствах туристических услуг, входящих в тур.</w:t>
      </w:r>
    </w:p>
    <w:p w:rsidR="000050F0" w:rsidRPr="00AF413D" w:rsidRDefault="000050F0" w:rsidP="00AF413D">
      <w:pPr>
        <w:jc w:val="both"/>
        <w:rPr>
          <w:sz w:val="24"/>
          <w:szCs w:val="24"/>
          <w:lang w:val="ru-RU"/>
        </w:rPr>
      </w:pPr>
      <w:r w:rsidRPr="00AF413D">
        <w:rPr>
          <w:sz w:val="24"/>
          <w:szCs w:val="24"/>
          <w:lang w:val="ru-RU"/>
        </w:rPr>
        <w:t>2.1.2.</w:t>
      </w:r>
      <w:r w:rsidR="00455284" w:rsidRPr="00AF413D">
        <w:rPr>
          <w:sz w:val="24"/>
          <w:szCs w:val="24"/>
          <w:lang w:val="ru-RU"/>
        </w:rPr>
        <w:t xml:space="preserve"> </w:t>
      </w:r>
      <w:r w:rsidRPr="00AF413D">
        <w:rPr>
          <w:sz w:val="24"/>
          <w:szCs w:val="24"/>
          <w:lang w:val="ru-RU"/>
        </w:rPr>
        <w:t xml:space="preserve">Обеспечить предоставление туристам услуг в стране пребывания в соответствии с программой тура, согласованной сторонами в установленном </w:t>
      </w:r>
      <w:r w:rsidR="0096403D" w:rsidRPr="00AF413D">
        <w:rPr>
          <w:sz w:val="24"/>
          <w:szCs w:val="24"/>
          <w:lang w:val="ru-RU"/>
        </w:rPr>
        <w:t xml:space="preserve">настоящим Договором </w:t>
      </w:r>
      <w:r w:rsidRPr="00AF413D">
        <w:rPr>
          <w:sz w:val="24"/>
          <w:szCs w:val="24"/>
          <w:lang w:val="ru-RU"/>
        </w:rPr>
        <w:t>порядке.</w:t>
      </w:r>
    </w:p>
    <w:p w:rsidR="000050F0" w:rsidRPr="00AF413D" w:rsidRDefault="000050F0" w:rsidP="00AF413D">
      <w:pPr>
        <w:jc w:val="both"/>
        <w:rPr>
          <w:sz w:val="24"/>
          <w:szCs w:val="24"/>
          <w:lang w:val="ru-RU"/>
        </w:rPr>
      </w:pPr>
      <w:r w:rsidRPr="00AF413D">
        <w:rPr>
          <w:sz w:val="24"/>
          <w:szCs w:val="24"/>
          <w:lang w:val="ru-RU"/>
        </w:rPr>
        <w:t>2.1.3.</w:t>
      </w:r>
      <w:r w:rsidR="00455284" w:rsidRPr="00AF413D">
        <w:rPr>
          <w:sz w:val="24"/>
          <w:szCs w:val="24"/>
          <w:lang w:val="ru-RU"/>
        </w:rPr>
        <w:t xml:space="preserve"> </w:t>
      </w:r>
      <w:r w:rsidRPr="00AF413D">
        <w:rPr>
          <w:sz w:val="24"/>
          <w:szCs w:val="24"/>
          <w:lang w:val="ru-RU"/>
        </w:rPr>
        <w:t>Оказывать Комиссионеру в случае необходимости иную помощь, которая может быть им востребована в процессе сотрудничества при решении общих задач, в том числе предоставлять Комиссионеру необходимую последнему информацию о турпродукте и потребительских свойствах туристических услуг, входящих в тур</w:t>
      </w:r>
      <w:r w:rsidR="00A82536" w:rsidRPr="00AF413D">
        <w:rPr>
          <w:sz w:val="24"/>
          <w:szCs w:val="24"/>
          <w:lang w:val="ru-RU"/>
        </w:rPr>
        <w:t>,</w:t>
      </w:r>
      <w:r w:rsidRPr="00AF413D">
        <w:rPr>
          <w:sz w:val="24"/>
          <w:szCs w:val="24"/>
          <w:lang w:val="ru-RU"/>
        </w:rPr>
        <w:t xml:space="preserve"> в ответ на направленные Комиссионером запросы.</w:t>
      </w:r>
    </w:p>
    <w:p w:rsidR="000050F0" w:rsidRPr="00AF413D" w:rsidRDefault="000050F0" w:rsidP="00AF413D">
      <w:pPr>
        <w:tabs>
          <w:tab w:val="left" w:pos="-1440"/>
          <w:tab w:val="left" w:pos="-142"/>
          <w:tab w:val="num" w:pos="720"/>
          <w:tab w:val="left" w:pos="900"/>
        </w:tabs>
        <w:jc w:val="both"/>
        <w:rPr>
          <w:sz w:val="24"/>
          <w:szCs w:val="24"/>
          <w:lang w:val="ru-RU"/>
        </w:rPr>
      </w:pPr>
      <w:r w:rsidRPr="00AF413D">
        <w:rPr>
          <w:sz w:val="24"/>
          <w:szCs w:val="24"/>
          <w:lang w:val="ru-RU"/>
        </w:rPr>
        <w:t>2.1.4. Принять от Комиссионера все исполненное последним в соответствии с поручением Комитента по настоящему Договору.</w:t>
      </w:r>
    </w:p>
    <w:p w:rsidR="000050F0" w:rsidRPr="00AF413D" w:rsidRDefault="000050F0" w:rsidP="00AF413D">
      <w:pPr>
        <w:tabs>
          <w:tab w:val="left" w:pos="-1440"/>
          <w:tab w:val="left" w:pos="-142"/>
          <w:tab w:val="num" w:pos="720"/>
          <w:tab w:val="left" w:pos="900"/>
        </w:tabs>
        <w:jc w:val="both"/>
        <w:rPr>
          <w:sz w:val="24"/>
          <w:szCs w:val="24"/>
          <w:lang w:val="ru-RU"/>
        </w:rPr>
      </w:pPr>
      <w:r w:rsidRPr="00AF413D">
        <w:rPr>
          <w:sz w:val="24"/>
          <w:szCs w:val="24"/>
          <w:lang w:val="ru-RU"/>
        </w:rPr>
        <w:lastRenderedPageBreak/>
        <w:t>2.1.5.</w:t>
      </w:r>
      <w:r w:rsidR="00E14E29" w:rsidRPr="00AF413D">
        <w:rPr>
          <w:sz w:val="24"/>
          <w:szCs w:val="24"/>
          <w:lang w:val="ru-RU"/>
        </w:rPr>
        <w:t xml:space="preserve"> </w:t>
      </w:r>
      <w:r w:rsidRPr="00AF413D">
        <w:rPr>
          <w:sz w:val="24"/>
          <w:szCs w:val="24"/>
          <w:lang w:val="ru-RU"/>
        </w:rPr>
        <w:t xml:space="preserve">При изменении стоимости подлежащих реализации </w:t>
      </w:r>
      <w:r w:rsidR="00E14E29" w:rsidRPr="00AF413D">
        <w:rPr>
          <w:sz w:val="24"/>
          <w:szCs w:val="24"/>
          <w:lang w:val="ru-RU"/>
        </w:rPr>
        <w:t xml:space="preserve">клиентам </w:t>
      </w:r>
      <w:r w:rsidRPr="00AF413D">
        <w:rPr>
          <w:sz w:val="24"/>
          <w:szCs w:val="24"/>
          <w:lang w:val="ru-RU"/>
        </w:rPr>
        <w:t xml:space="preserve">туров письменно проинформировать об этом Комиссионера, передав ему новые условия реализации турпродукта. </w:t>
      </w:r>
      <w:r w:rsidR="00AF413D" w:rsidRPr="00AF413D">
        <w:rPr>
          <w:sz w:val="24"/>
          <w:szCs w:val="24"/>
          <w:lang w:val="ru-RU"/>
        </w:rPr>
        <w:t xml:space="preserve">При этом, стоимость еще не оказанных клиентам Комиссионера, но уже оплаченных туристических услуг, изменению не подлежит. </w:t>
      </w:r>
    </w:p>
    <w:p w:rsidR="000050F0" w:rsidRPr="00AF413D" w:rsidRDefault="000050F0" w:rsidP="00AF413D">
      <w:pPr>
        <w:keepLines/>
        <w:jc w:val="both"/>
        <w:rPr>
          <w:sz w:val="24"/>
          <w:szCs w:val="24"/>
          <w:lang w:val="ru-RU"/>
        </w:rPr>
      </w:pPr>
      <w:r w:rsidRPr="00AF413D">
        <w:rPr>
          <w:sz w:val="24"/>
          <w:szCs w:val="24"/>
          <w:lang w:val="ru-RU"/>
        </w:rPr>
        <w:t>2.1.6.</w:t>
      </w:r>
      <w:r w:rsidR="00E14E29" w:rsidRPr="00AF413D">
        <w:rPr>
          <w:sz w:val="24"/>
          <w:szCs w:val="24"/>
          <w:lang w:val="ru-RU"/>
        </w:rPr>
        <w:t xml:space="preserve"> </w:t>
      </w:r>
      <w:r w:rsidRPr="00AF413D">
        <w:rPr>
          <w:sz w:val="24"/>
          <w:szCs w:val="24"/>
        </w:rPr>
        <w:t xml:space="preserve">Назначить руководителя группы, в которой будет совершать путешествие </w:t>
      </w:r>
      <w:r w:rsidR="00D535C6" w:rsidRPr="00AF413D">
        <w:rPr>
          <w:sz w:val="24"/>
          <w:szCs w:val="24"/>
        </w:rPr>
        <w:t>турист</w:t>
      </w:r>
      <w:r w:rsidRPr="00AF413D">
        <w:rPr>
          <w:sz w:val="24"/>
          <w:szCs w:val="24"/>
        </w:rPr>
        <w:t>. Руководитель группы является представителем Комитента и выступает от его имени во время путешествия. Руководитель группы сопровождает туристов, следующих в группе, дает путевую информацию на м</w:t>
      </w:r>
      <w:r w:rsidR="00D535C6" w:rsidRPr="00AF413D">
        <w:rPr>
          <w:sz w:val="24"/>
          <w:szCs w:val="24"/>
        </w:rPr>
        <w:t xml:space="preserve">аршруте и оказывает содействие туристу </w:t>
      </w:r>
      <w:r w:rsidRPr="00AF413D">
        <w:rPr>
          <w:sz w:val="24"/>
          <w:szCs w:val="24"/>
        </w:rPr>
        <w:t>в реализ</w:t>
      </w:r>
      <w:r w:rsidR="00B379A7" w:rsidRPr="00AF413D">
        <w:rPr>
          <w:sz w:val="24"/>
          <w:szCs w:val="24"/>
        </w:rPr>
        <w:t xml:space="preserve">ации его прав </w:t>
      </w:r>
      <w:r w:rsidRPr="00AF413D">
        <w:rPr>
          <w:sz w:val="24"/>
          <w:szCs w:val="24"/>
        </w:rPr>
        <w:t>в соответствии с положениями настоящего Договора. Индивидуальные туристы путешествуют самостоятельно.</w:t>
      </w:r>
    </w:p>
    <w:p w:rsidR="000050F0" w:rsidRPr="00AF413D" w:rsidRDefault="000050F0" w:rsidP="00AF413D">
      <w:pPr>
        <w:keepLines/>
        <w:jc w:val="both"/>
        <w:rPr>
          <w:sz w:val="24"/>
          <w:szCs w:val="24"/>
        </w:rPr>
      </w:pPr>
      <w:r w:rsidRPr="00AF413D">
        <w:rPr>
          <w:sz w:val="24"/>
          <w:szCs w:val="24"/>
          <w:lang w:val="ru-RU"/>
        </w:rPr>
        <w:t>2.1.7.</w:t>
      </w:r>
      <w:r w:rsidR="007C1757" w:rsidRPr="00AF413D">
        <w:rPr>
          <w:sz w:val="24"/>
          <w:szCs w:val="24"/>
          <w:lang w:val="ru-RU"/>
        </w:rPr>
        <w:t xml:space="preserve"> </w:t>
      </w:r>
      <w:r w:rsidRPr="00AF413D">
        <w:rPr>
          <w:sz w:val="24"/>
          <w:szCs w:val="24"/>
        </w:rPr>
        <w:t>В случае переноса времени выезда (вылета), задержки, изменения даты или отмены выезда (вылета), изменения стоимости турпродукта, а также в случае изменения иных существенных условий тура, Комитент обязан незамедлительно проинформировать Комиссионера о вышеуказанных обстоятельствах</w:t>
      </w:r>
      <w:r w:rsidRPr="00AF413D">
        <w:rPr>
          <w:sz w:val="24"/>
          <w:szCs w:val="24"/>
          <w:lang w:val="ru-RU"/>
        </w:rPr>
        <w:t xml:space="preserve"> </w:t>
      </w:r>
      <w:r w:rsidRPr="00AF413D">
        <w:rPr>
          <w:sz w:val="24"/>
          <w:szCs w:val="24"/>
        </w:rPr>
        <w:t>путем направления электронного письма в адрес Комиссионера на электронный почтовый ящик Комиссионера</w:t>
      </w:r>
      <w:r w:rsidRPr="00AF413D">
        <w:rPr>
          <w:sz w:val="24"/>
          <w:szCs w:val="24"/>
          <w:lang w:val="ru-RU"/>
        </w:rPr>
        <w:t xml:space="preserve"> либо</w:t>
      </w:r>
      <w:r w:rsidRPr="00AF413D">
        <w:rPr>
          <w:sz w:val="24"/>
          <w:szCs w:val="24"/>
        </w:rPr>
        <w:t xml:space="preserve"> путем направления в адрес Комиссионера письма посредством факсимильной связи либо почтой по адресу Комиссионера</w:t>
      </w:r>
      <w:r w:rsidRPr="00AF413D">
        <w:rPr>
          <w:sz w:val="24"/>
          <w:szCs w:val="24"/>
          <w:lang w:val="ru-RU"/>
        </w:rPr>
        <w:t>.</w:t>
      </w:r>
    </w:p>
    <w:p w:rsidR="000050F0" w:rsidRPr="00AF413D" w:rsidRDefault="000050F0" w:rsidP="00AF413D">
      <w:pPr>
        <w:rPr>
          <w:b/>
          <w:bCs/>
          <w:sz w:val="24"/>
          <w:szCs w:val="24"/>
          <w:lang w:val="ru-RU"/>
        </w:rPr>
      </w:pPr>
      <w:r w:rsidRPr="00AF413D">
        <w:rPr>
          <w:b/>
          <w:bCs/>
          <w:sz w:val="24"/>
          <w:szCs w:val="24"/>
          <w:lang w:val="ru-RU"/>
        </w:rPr>
        <w:t>2.2. Комиссионер обязуется:</w:t>
      </w:r>
    </w:p>
    <w:p w:rsidR="000050F0" w:rsidRPr="00AF413D" w:rsidRDefault="000050F0" w:rsidP="00AF413D">
      <w:pPr>
        <w:jc w:val="both"/>
        <w:rPr>
          <w:snapToGrid w:val="0"/>
          <w:sz w:val="24"/>
          <w:szCs w:val="24"/>
          <w:lang w:val="ru-RU"/>
        </w:rPr>
      </w:pPr>
      <w:r w:rsidRPr="00AF413D">
        <w:rPr>
          <w:snapToGrid w:val="0"/>
          <w:sz w:val="24"/>
          <w:szCs w:val="24"/>
        </w:rPr>
        <w:t>2.</w:t>
      </w:r>
      <w:r w:rsidRPr="00AF413D">
        <w:rPr>
          <w:snapToGrid w:val="0"/>
          <w:sz w:val="24"/>
          <w:szCs w:val="24"/>
          <w:lang w:val="ru-RU"/>
        </w:rPr>
        <w:t>2.</w:t>
      </w:r>
      <w:r w:rsidRPr="00AF413D">
        <w:rPr>
          <w:snapToGrid w:val="0"/>
          <w:sz w:val="24"/>
          <w:szCs w:val="24"/>
        </w:rPr>
        <w:t>1.</w:t>
      </w:r>
      <w:r w:rsidR="007D37FD" w:rsidRPr="00AF413D">
        <w:rPr>
          <w:snapToGrid w:val="0"/>
          <w:sz w:val="24"/>
          <w:szCs w:val="24"/>
        </w:rPr>
        <w:t xml:space="preserve"> </w:t>
      </w:r>
      <w:r w:rsidRPr="00AF413D">
        <w:rPr>
          <w:snapToGrid w:val="0"/>
          <w:sz w:val="24"/>
          <w:szCs w:val="24"/>
          <w:lang w:val="ru-RU"/>
        </w:rPr>
        <w:t>И</w:t>
      </w:r>
      <w:r w:rsidRPr="00AF413D">
        <w:rPr>
          <w:snapToGrid w:val="0"/>
          <w:sz w:val="24"/>
          <w:szCs w:val="24"/>
        </w:rPr>
        <w:t xml:space="preserve">сполнить предусмотренное настоящим Договором поручение в полном соответствии с условиями настоящего Договора и письменными указаниями </w:t>
      </w:r>
      <w:r w:rsidRPr="00AF413D">
        <w:rPr>
          <w:snapToGrid w:val="0"/>
          <w:sz w:val="24"/>
          <w:szCs w:val="24"/>
          <w:lang w:val="ru-RU"/>
        </w:rPr>
        <w:t>Комитента</w:t>
      </w:r>
      <w:r w:rsidRPr="00AF413D">
        <w:rPr>
          <w:snapToGrid w:val="0"/>
          <w:sz w:val="24"/>
          <w:szCs w:val="24"/>
        </w:rPr>
        <w:t>, в том числе</w:t>
      </w:r>
      <w:r w:rsidRPr="00AF413D">
        <w:rPr>
          <w:snapToGrid w:val="0"/>
          <w:sz w:val="24"/>
          <w:szCs w:val="24"/>
          <w:lang w:val="ru-RU"/>
        </w:rPr>
        <w:t>:</w:t>
      </w:r>
    </w:p>
    <w:p w:rsidR="007D37FD" w:rsidRPr="00AF413D" w:rsidRDefault="007D37FD" w:rsidP="00AF413D">
      <w:pPr>
        <w:jc w:val="both"/>
        <w:rPr>
          <w:snapToGrid w:val="0"/>
          <w:sz w:val="24"/>
          <w:szCs w:val="24"/>
        </w:rPr>
      </w:pPr>
      <w:r w:rsidRPr="00AF413D">
        <w:rPr>
          <w:snapToGrid w:val="0"/>
          <w:sz w:val="24"/>
          <w:szCs w:val="24"/>
          <w:lang w:val="ru-RU"/>
        </w:rPr>
        <w:t>- самостоятельно заключать договоры на оказание туристических услуг с клиентами (туристами) от собственного имени</w:t>
      </w:r>
      <w:r w:rsidR="002B5033" w:rsidRPr="00AF413D">
        <w:rPr>
          <w:snapToGrid w:val="0"/>
          <w:sz w:val="24"/>
          <w:szCs w:val="24"/>
          <w:lang w:val="ru-RU"/>
        </w:rPr>
        <w:t xml:space="preserve"> </w:t>
      </w:r>
      <w:r w:rsidR="002B5033" w:rsidRPr="00AF413D">
        <w:rPr>
          <w:sz w:val="24"/>
          <w:szCs w:val="24"/>
          <w:lang w:val="ru-RU"/>
        </w:rPr>
        <w:t>с соблюдением всех требований, установленных законодательством и Комитентом</w:t>
      </w:r>
      <w:r w:rsidRPr="00AF413D">
        <w:rPr>
          <w:snapToGrid w:val="0"/>
          <w:sz w:val="24"/>
          <w:szCs w:val="24"/>
          <w:lang w:val="ru-RU"/>
        </w:rPr>
        <w:t>;</w:t>
      </w:r>
      <w:r w:rsidRPr="00AF413D">
        <w:rPr>
          <w:snapToGrid w:val="0"/>
          <w:sz w:val="24"/>
          <w:szCs w:val="24"/>
        </w:rPr>
        <w:t xml:space="preserve"> </w:t>
      </w:r>
    </w:p>
    <w:p w:rsidR="000050F0" w:rsidRPr="00AF413D" w:rsidRDefault="000050F0" w:rsidP="00AF413D">
      <w:pPr>
        <w:jc w:val="both"/>
        <w:rPr>
          <w:sz w:val="24"/>
          <w:szCs w:val="24"/>
          <w:lang w:val="ru-RU"/>
        </w:rPr>
      </w:pPr>
      <w:r w:rsidRPr="00AF413D">
        <w:rPr>
          <w:sz w:val="24"/>
          <w:szCs w:val="24"/>
          <w:lang w:val="ru-RU"/>
        </w:rPr>
        <w:t>- предоставить клиенту (туристу) достоверную и полную информацию о турпродукте;</w:t>
      </w:r>
    </w:p>
    <w:p w:rsidR="000050F0" w:rsidRPr="00AF413D" w:rsidRDefault="000050F0" w:rsidP="00AF413D">
      <w:pPr>
        <w:jc w:val="both"/>
        <w:rPr>
          <w:sz w:val="24"/>
          <w:szCs w:val="24"/>
          <w:lang w:val="ru-RU"/>
        </w:rPr>
      </w:pPr>
      <w:r w:rsidRPr="00AF413D">
        <w:rPr>
          <w:sz w:val="24"/>
          <w:szCs w:val="24"/>
          <w:lang w:val="ru-RU"/>
        </w:rPr>
        <w:t>- ознакомить клиента с правилами проезда и размещения, правилах визового режима, предоставить иную необходимую информацию;</w:t>
      </w:r>
    </w:p>
    <w:p w:rsidR="000050F0" w:rsidRPr="00AF413D" w:rsidRDefault="000050F0" w:rsidP="00AF413D">
      <w:pPr>
        <w:jc w:val="both"/>
        <w:rPr>
          <w:sz w:val="24"/>
          <w:szCs w:val="24"/>
        </w:rPr>
      </w:pPr>
      <w:r w:rsidRPr="00AF413D">
        <w:rPr>
          <w:sz w:val="24"/>
          <w:szCs w:val="24"/>
          <w:lang w:val="ru-RU"/>
        </w:rPr>
        <w:t>-</w:t>
      </w:r>
      <w:r w:rsidRPr="00AF413D">
        <w:rPr>
          <w:sz w:val="24"/>
          <w:szCs w:val="24"/>
        </w:rPr>
        <w:t xml:space="preserve"> доводить до сведения кл</w:t>
      </w:r>
      <w:r w:rsidR="007C1757" w:rsidRPr="00AF413D">
        <w:rPr>
          <w:sz w:val="24"/>
          <w:szCs w:val="24"/>
        </w:rPr>
        <w:t xml:space="preserve">иентов информацию о том, что </w:t>
      </w:r>
      <w:r w:rsidRPr="00AF413D">
        <w:rPr>
          <w:sz w:val="24"/>
          <w:szCs w:val="24"/>
        </w:rPr>
        <w:t>претензии при невыполнении или при несоответствии условий тура разрешаются клиентом, в первую очередь, с администрацией отеля или принимающей стороной. Туристу надлежит засвидетельствовать у администрации отеля или принимающей стороны факт несоответствия условий тура оговоренным в договоре способом и сообщить об этом Комиссионеру;</w:t>
      </w:r>
    </w:p>
    <w:p w:rsidR="000050F0" w:rsidRPr="00AF413D" w:rsidRDefault="000050F0" w:rsidP="00AF413D">
      <w:pPr>
        <w:pStyle w:val="a3"/>
        <w:tabs>
          <w:tab w:val="left" w:pos="-1440"/>
          <w:tab w:val="left" w:pos="-142"/>
          <w:tab w:val="left" w:pos="540"/>
          <w:tab w:val="left" w:pos="720"/>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 xml:space="preserve">- предоставлять своим клиентам полную, достоверную и необходимую, в соответствии с законодательством Республики Беларусь, информацию по всем существенным условиям турпродукта (тура), включая информацию о продолжительности тура, условиях проезда, проживания, питания, мер безопасности и особенностях пребывания в стране, включая необходимость соблюдения санитарно-гигиенических норм. Проводить с каждым клиентом инструктаж: по особенностям тура в соответствии с действующими нормативно-правовыми актами по условиям медицинского страхования, правилам техники безопасности по всему маршруту (по пути следования, в промежуточных и конечном пунктах пребывания), а также в отношении всех иных особенностей совершения тура. В случае </w:t>
      </w:r>
      <w:r w:rsidR="007C1757" w:rsidRPr="00AF413D">
        <w:rPr>
          <w:rFonts w:ascii="Times New Roman" w:hAnsi="Times New Roman" w:cs="Times New Roman"/>
          <w:sz w:val="24"/>
          <w:szCs w:val="24"/>
        </w:rPr>
        <w:t xml:space="preserve">наличия </w:t>
      </w:r>
      <w:r w:rsidRPr="00AF413D">
        <w:rPr>
          <w:rFonts w:ascii="Times New Roman" w:hAnsi="Times New Roman" w:cs="Times New Roman"/>
          <w:sz w:val="24"/>
          <w:szCs w:val="24"/>
        </w:rPr>
        <w:t>претензий, поступающих от клиентов вследствие неправильного информирования туристов, Комиссионер обязуется самостоятельно рассматривать и удовлетворять эти жалобы;</w:t>
      </w:r>
    </w:p>
    <w:p w:rsidR="000050F0" w:rsidRPr="00AF413D" w:rsidRDefault="000050F0" w:rsidP="00AF413D">
      <w:pPr>
        <w:keepLines/>
        <w:jc w:val="both"/>
        <w:rPr>
          <w:sz w:val="24"/>
          <w:szCs w:val="24"/>
          <w:lang w:val="ru-RU"/>
        </w:rPr>
      </w:pPr>
      <w:r w:rsidRPr="00AF413D">
        <w:rPr>
          <w:sz w:val="24"/>
          <w:szCs w:val="24"/>
          <w:lang w:val="ru-RU"/>
        </w:rPr>
        <w:t>- и</w:t>
      </w:r>
      <w:r w:rsidRPr="00AF413D">
        <w:rPr>
          <w:sz w:val="24"/>
          <w:szCs w:val="24"/>
        </w:rPr>
        <w:t xml:space="preserve">нформировать </w:t>
      </w:r>
      <w:r w:rsidR="00D535C6" w:rsidRPr="00AF413D">
        <w:rPr>
          <w:sz w:val="24"/>
          <w:szCs w:val="24"/>
        </w:rPr>
        <w:t xml:space="preserve">туристов </w:t>
      </w:r>
      <w:r w:rsidRPr="00AF413D">
        <w:rPr>
          <w:sz w:val="24"/>
          <w:szCs w:val="24"/>
        </w:rPr>
        <w:t xml:space="preserve">о </w:t>
      </w:r>
      <w:r w:rsidR="008E6FA9" w:rsidRPr="00AF413D">
        <w:rPr>
          <w:sz w:val="24"/>
          <w:szCs w:val="24"/>
        </w:rPr>
        <w:t xml:space="preserve">необходимости </w:t>
      </w:r>
      <w:r w:rsidRPr="00AF413D">
        <w:rPr>
          <w:sz w:val="24"/>
          <w:szCs w:val="24"/>
        </w:rPr>
        <w:t xml:space="preserve">соблюдении им правил въезда, выезда и пребывания в стране временного пребывания и транзитного проезда, а также соблюдение им правил проживания в отелях и общепринятых норм поведения в составе группы. При существенном нарушении </w:t>
      </w:r>
      <w:r w:rsidR="00D535C6" w:rsidRPr="00AF413D">
        <w:rPr>
          <w:sz w:val="24"/>
          <w:szCs w:val="24"/>
        </w:rPr>
        <w:t xml:space="preserve">туристом </w:t>
      </w:r>
      <w:r w:rsidRPr="00AF413D">
        <w:rPr>
          <w:sz w:val="24"/>
          <w:szCs w:val="24"/>
        </w:rPr>
        <w:t xml:space="preserve">общепринятых правил и норм, Комитент вправе отстранить </w:t>
      </w:r>
      <w:r w:rsidR="00D535C6" w:rsidRPr="00AF413D">
        <w:rPr>
          <w:sz w:val="24"/>
          <w:szCs w:val="24"/>
        </w:rPr>
        <w:t xml:space="preserve">туриста </w:t>
      </w:r>
      <w:r w:rsidRPr="00AF413D">
        <w:rPr>
          <w:sz w:val="24"/>
          <w:szCs w:val="24"/>
        </w:rPr>
        <w:t xml:space="preserve">от дальнейшего путешествия. Если несоблюдение таких правил и норм повлечет причинение кому-либо вреда (ущерба), Комиссионер обязан проинформировать </w:t>
      </w:r>
      <w:r w:rsidR="00D535C6" w:rsidRPr="00AF413D">
        <w:rPr>
          <w:sz w:val="24"/>
          <w:szCs w:val="24"/>
        </w:rPr>
        <w:t>туриста</w:t>
      </w:r>
      <w:r w:rsidRPr="00AF413D">
        <w:rPr>
          <w:sz w:val="24"/>
          <w:szCs w:val="24"/>
        </w:rPr>
        <w:t xml:space="preserve">, что возмещение вреда  осуществляется </w:t>
      </w:r>
      <w:r w:rsidR="00D535C6" w:rsidRPr="00AF413D">
        <w:rPr>
          <w:sz w:val="24"/>
          <w:szCs w:val="24"/>
        </w:rPr>
        <w:t>им самим</w:t>
      </w:r>
      <w:r w:rsidRPr="00AF413D">
        <w:rPr>
          <w:sz w:val="24"/>
          <w:szCs w:val="24"/>
          <w:lang w:val="ru-RU"/>
        </w:rPr>
        <w:t>.</w:t>
      </w:r>
    </w:p>
    <w:p w:rsidR="000050F0" w:rsidRPr="00AF413D" w:rsidRDefault="000050F0" w:rsidP="00AF413D">
      <w:pPr>
        <w:pStyle w:val="a3"/>
        <w:tabs>
          <w:tab w:val="left" w:pos="-1440"/>
          <w:tab w:val="left" w:pos="-142"/>
          <w:tab w:val="left" w:pos="540"/>
          <w:tab w:val="left" w:pos="720"/>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2.2.2. Сообщать Комитенту по его требованию все сведения о ходе исполнения настоящего Договора, с приложением копий необходимых подтверждающих документов, в том числе в предусмотренные настоящим Договором сроки предоставить на утверждение Комитенту Отчет;</w:t>
      </w:r>
    </w:p>
    <w:p w:rsidR="000050F0" w:rsidRPr="00AF413D" w:rsidRDefault="000050F0" w:rsidP="00AF413D">
      <w:pPr>
        <w:pStyle w:val="a3"/>
        <w:tabs>
          <w:tab w:val="left" w:pos="-1440"/>
          <w:tab w:val="left" w:pos="-142"/>
          <w:tab w:val="left" w:pos="540"/>
          <w:tab w:val="left" w:pos="720"/>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 xml:space="preserve">2.2.3. В договоре, заключенном с туристом, предусмотреть, что все дополнительные услуги, не вошедшие в стоимость турпродукта, предоставляются по желанию туриста на месте при условии их дополнительной оплаты. </w:t>
      </w:r>
    </w:p>
    <w:p w:rsidR="000050F0" w:rsidRPr="00AF413D" w:rsidRDefault="000050F0" w:rsidP="00AF413D">
      <w:pPr>
        <w:pStyle w:val="a3"/>
        <w:tabs>
          <w:tab w:val="left" w:pos="-1440"/>
          <w:tab w:val="left" w:pos="180"/>
          <w:tab w:val="left" w:pos="540"/>
          <w:tab w:val="left" w:pos="720"/>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2.2.4. Своевременно предоставить Комитенту в отношении клиентов Комиссионера достоверные паспортные и иные данные, необходимые для организации Комитентом соответствующего тура.</w:t>
      </w:r>
    </w:p>
    <w:p w:rsidR="000050F0" w:rsidRPr="00AF413D" w:rsidRDefault="000050F0" w:rsidP="00AF413D">
      <w:pPr>
        <w:jc w:val="both"/>
        <w:rPr>
          <w:sz w:val="24"/>
          <w:szCs w:val="24"/>
          <w:lang w:val="ru-RU"/>
        </w:rPr>
      </w:pPr>
      <w:r w:rsidRPr="00AF413D">
        <w:rPr>
          <w:sz w:val="24"/>
          <w:szCs w:val="24"/>
          <w:lang w:val="ru-RU"/>
        </w:rPr>
        <w:t>2.2.</w:t>
      </w:r>
      <w:r w:rsidR="00D8149E" w:rsidRPr="00AF413D">
        <w:rPr>
          <w:sz w:val="24"/>
          <w:szCs w:val="24"/>
          <w:lang w:val="ru-RU"/>
        </w:rPr>
        <w:t>5</w:t>
      </w:r>
      <w:r w:rsidRPr="00AF413D">
        <w:rPr>
          <w:sz w:val="24"/>
          <w:szCs w:val="24"/>
          <w:lang w:val="ru-RU"/>
        </w:rPr>
        <w:t xml:space="preserve">. Самостоятельно и от своего имени проводить переговоры, презентации, направлять коммерческие предложения и вести прочую деловую переписку с потенциальными </w:t>
      </w:r>
      <w:r w:rsidR="003921FE" w:rsidRPr="00AF413D">
        <w:rPr>
          <w:sz w:val="24"/>
          <w:szCs w:val="24"/>
          <w:lang w:val="ru-RU"/>
        </w:rPr>
        <w:t>клиентами</w:t>
      </w:r>
      <w:r w:rsidRPr="00AF413D">
        <w:rPr>
          <w:sz w:val="24"/>
          <w:szCs w:val="24"/>
          <w:lang w:val="ru-RU"/>
        </w:rPr>
        <w:t xml:space="preserve">, </w:t>
      </w:r>
      <w:r w:rsidRPr="00AF413D">
        <w:rPr>
          <w:sz w:val="24"/>
          <w:szCs w:val="24"/>
          <w:lang w:val="ru-RU"/>
        </w:rPr>
        <w:lastRenderedPageBreak/>
        <w:t xml:space="preserve">самостоятельно определяя все существенные условия сделок с третьими лицами, за исключением существенных условий, оговоренных в настоящем </w:t>
      </w:r>
      <w:r w:rsidR="003921FE" w:rsidRPr="00AF413D">
        <w:rPr>
          <w:sz w:val="24"/>
          <w:szCs w:val="24"/>
          <w:lang w:val="ru-RU"/>
        </w:rPr>
        <w:t>Д</w:t>
      </w:r>
      <w:r w:rsidRPr="00AF413D">
        <w:rPr>
          <w:sz w:val="24"/>
          <w:szCs w:val="24"/>
          <w:lang w:val="ru-RU"/>
        </w:rPr>
        <w:t>оговоре, приложениях к нему.</w:t>
      </w:r>
    </w:p>
    <w:p w:rsidR="000050F0" w:rsidRPr="00AF413D" w:rsidRDefault="000050F0" w:rsidP="00AF413D">
      <w:pPr>
        <w:pStyle w:val="a3"/>
        <w:tabs>
          <w:tab w:val="left" w:pos="-1440"/>
          <w:tab w:val="left" w:pos="-142"/>
          <w:tab w:val="left" w:pos="540"/>
          <w:tab w:val="left" w:pos="720"/>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2.2.</w:t>
      </w:r>
      <w:r w:rsidR="00D8149E" w:rsidRPr="00AF413D">
        <w:rPr>
          <w:rFonts w:ascii="Times New Roman" w:hAnsi="Times New Roman" w:cs="Times New Roman"/>
          <w:sz w:val="24"/>
          <w:szCs w:val="24"/>
        </w:rPr>
        <w:t>6</w:t>
      </w:r>
      <w:r w:rsidRPr="00AF413D">
        <w:rPr>
          <w:rFonts w:ascii="Times New Roman" w:hAnsi="Times New Roman" w:cs="Times New Roman"/>
          <w:sz w:val="24"/>
          <w:szCs w:val="24"/>
        </w:rPr>
        <w:t>. Исполнять все необходимые для надлежащего исполнения настоящего Договора формальности, в т.ч. получение разрешений, лицензий, выполнение таможенных процедур и прочие.</w:t>
      </w:r>
    </w:p>
    <w:p w:rsidR="000050F0" w:rsidRPr="00AF413D" w:rsidRDefault="000050F0" w:rsidP="00AF413D">
      <w:pPr>
        <w:pStyle w:val="a3"/>
        <w:tabs>
          <w:tab w:val="left" w:pos="-1440"/>
          <w:tab w:val="left" w:pos="-142"/>
          <w:tab w:val="left" w:pos="540"/>
          <w:tab w:val="left" w:pos="720"/>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2.2.</w:t>
      </w:r>
      <w:r w:rsidR="00D8149E" w:rsidRPr="00AF413D">
        <w:rPr>
          <w:rFonts w:ascii="Times New Roman" w:hAnsi="Times New Roman" w:cs="Times New Roman"/>
          <w:sz w:val="24"/>
          <w:szCs w:val="24"/>
        </w:rPr>
        <w:t>7</w:t>
      </w:r>
      <w:r w:rsidRPr="00AF413D">
        <w:rPr>
          <w:rFonts w:ascii="Times New Roman" w:hAnsi="Times New Roman" w:cs="Times New Roman"/>
          <w:sz w:val="24"/>
          <w:szCs w:val="24"/>
        </w:rPr>
        <w:t>. Своевременно, в размере и на условиях, предусмотренных настоящим Договором, производить перечисление причитающихся Комитенту денежных средств.</w:t>
      </w:r>
    </w:p>
    <w:p w:rsidR="000050F0" w:rsidRPr="00AF413D" w:rsidRDefault="000050F0" w:rsidP="00AF413D">
      <w:pPr>
        <w:keepLines/>
        <w:jc w:val="both"/>
        <w:rPr>
          <w:sz w:val="24"/>
          <w:szCs w:val="24"/>
          <w:lang w:val="ru-RU"/>
        </w:rPr>
      </w:pPr>
      <w:r w:rsidRPr="00AF413D">
        <w:rPr>
          <w:sz w:val="24"/>
          <w:szCs w:val="24"/>
        </w:rPr>
        <w:t>2.2.</w:t>
      </w:r>
      <w:r w:rsidR="00D8149E" w:rsidRPr="00AF413D">
        <w:rPr>
          <w:sz w:val="24"/>
          <w:szCs w:val="24"/>
        </w:rPr>
        <w:t>8</w:t>
      </w:r>
      <w:r w:rsidRPr="00AF413D">
        <w:rPr>
          <w:sz w:val="24"/>
          <w:szCs w:val="24"/>
        </w:rPr>
        <w:t>. Систематически следить за оперативной информацией Комитента и своевременно доводить до сведения заинтересованных туристов информацию обо всех изменениях, вносимых Комитентом в программу тура. С указанной целью Комиссионер обязан самостоятельно осуществлять активные действия, направленные на получение оперативной информации Комитента, по своему усмотрению определяя периодичность, способы и средства ее своевременного получения и передачу заинтересованным третьим лицам.</w:t>
      </w:r>
    </w:p>
    <w:p w:rsidR="000050F0" w:rsidRPr="00AF413D" w:rsidRDefault="00D8149E" w:rsidP="00AF413D">
      <w:pPr>
        <w:keepLines/>
        <w:jc w:val="both"/>
        <w:rPr>
          <w:sz w:val="24"/>
          <w:szCs w:val="24"/>
          <w:lang w:val="ru-RU"/>
        </w:rPr>
      </w:pPr>
      <w:r w:rsidRPr="00AF413D">
        <w:rPr>
          <w:sz w:val="24"/>
          <w:szCs w:val="24"/>
          <w:lang w:val="ru-RU"/>
        </w:rPr>
        <w:t>2.2.9</w:t>
      </w:r>
      <w:r w:rsidR="000050F0" w:rsidRPr="00AF413D">
        <w:rPr>
          <w:sz w:val="24"/>
          <w:szCs w:val="24"/>
          <w:lang w:val="ru-RU"/>
        </w:rPr>
        <w:t xml:space="preserve">. </w:t>
      </w:r>
      <w:r w:rsidR="000050F0" w:rsidRPr="00AF413D">
        <w:rPr>
          <w:sz w:val="24"/>
          <w:szCs w:val="24"/>
        </w:rPr>
        <w:t xml:space="preserve">Информировать </w:t>
      </w:r>
      <w:r w:rsidR="00EA48CA" w:rsidRPr="00AF413D">
        <w:rPr>
          <w:sz w:val="24"/>
          <w:szCs w:val="24"/>
        </w:rPr>
        <w:t xml:space="preserve">каждого туриста (путем ознакомления его под роспись либо путем включения соответствующего положения в договор на туристичесуие услуги), </w:t>
      </w:r>
      <w:r w:rsidR="000050F0" w:rsidRPr="00AF413D">
        <w:rPr>
          <w:sz w:val="24"/>
          <w:szCs w:val="24"/>
        </w:rPr>
        <w:t xml:space="preserve">о </w:t>
      </w:r>
      <w:r w:rsidR="00EA48CA" w:rsidRPr="00AF413D">
        <w:rPr>
          <w:sz w:val="24"/>
          <w:szCs w:val="24"/>
        </w:rPr>
        <w:t xml:space="preserve">необходимости </w:t>
      </w:r>
      <w:r w:rsidR="000050F0" w:rsidRPr="00AF413D">
        <w:rPr>
          <w:sz w:val="24"/>
          <w:szCs w:val="24"/>
        </w:rPr>
        <w:t xml:space="preserve">соблюдении им  правил личной безопасности и сохранности личного имущества во время путешествия. В случае утери (хищения) паспорта или иных документов, затрудняющих или делающих невозможным продолжение путешествия </w:t>
      </w:r>
      <w:r w:rsidR="00D535C6" w:rsidRPr="00AF413D">
        <w:rPr>
          <w:sz w:val="24"/>
          <w:szCs w:val="24"/>
        </w:rPr>
        <w:t>туристом</w:t>
      </w:r>
      <w:r w:rsidR="000050F0" w:rsidRPr="00AF413D">
        <w:rPr>
          <w:sz w:val="24"/>
          <w:szCs w:val="24"/>
        </w:rPr>
        <w:t>, последн</w:t>
      </w:r>
      <w:r w:rsidR="00D535C6" w:rsidRPr="00AF413D">
        <w:rPr>
          <w:sz w:val="24"/>
          <w:szCs w:val="24"/>
        </w:rPr>
        <w:t>ий должен</w:t>
      </w:r>
      <w:r w:rsidR="000050F0" w:rsidRPr="00AF413D">
        <w:rPr>
          <w:sz w:val="24"/>
          <w:szCs w:val="24"/>
        </w:rPr>
        <w:t xml:space="preserve"> быть проинформирован</w:t>
      </w:r>
      <w:r w:rsidR="00D535C6" w:rsidRPr="00AF413D">
        <w:rPr>
          <w:sz w:val="24"/>
          <w:szCs w:val="24"/>
        </w:rPr>
        <w:t xml:space="preserve"> </w:t>
      </w:r>
      <w:r w:rsidR="000050F0" w:rsidRPr="00AF413D">
        <w:rPr>
          <w:sz w:val="24"/>
          <w:szCs w:val="24"/>
        </w:rPr>
        <w:t>Комиссионером о незамедлительном самостоятельном обращении в полицию для дачи объяснений и получения соответствующего документа, с которым т</w:t>
      </w:r>
      <w:r w:rsidR="00D535C6" w:rsidRPr="00AF413D">
        <w:rPr>
          <w:sz w:val="24"/>
          <w:szCs w:val="24"/>
        </w:rPr>
        <w:t>урист</w:t>
      </w:r>
      <w:r w:rsidR="000050F0" w:rsidRPr="00AF413D">
        <w:rPr>
          <w:sz w:val="24"/>
          <w:szCs w:val="24"/>
        </w:rPr>
        <w:t xml:space="preserve"> обращается в консульское учреждение. При этом Комитент вправе продолжать выполнение программы путешествия без </w:t>
      </w:r>
      <w:r w:rsidR="00D535C6" w:rsidRPr="00AF413D">
        <w:rPr>
          <w:sz w:val="24"/>
          <w:szCs w:val="24"/>
        </w:rPr>
        <w:t xml:space="preserve">туриста </w:t>
      </w:r>
      <w:r w:rsidR="000050F0" w:rsidRPr="00AF413D">
        <w:rPr>
          <w:sz w:val="24"/>
          <w:szCs w:val="24"/>
        </w:rPr>
        <w:t>с другими туристами в группе.</w:t>
      </w:r>
    </w:p>
    <w:p w:rsidR="000050F0" w:rsidRPr="00AF413D" w:rsidRDefault="000050F0" w:rsidP="00AF413D">
      <w:pPr>
        <w:keepLines/>
        <w:jc w:val="both"/>
        <w:rPr>
          <w:sz w:val="24"/>
          <w:szCs w:val="24"/>
        </w:rPr>
      </w:pPr>
      <w:r w:rsidRPr="00AF413D">
        <w:rPr>
          <w:sz w:val="24"/>
          <w:szCs w:val="24"/>
          <w:lang w:val="ru-RU"/>
        </w:rPr>
        <w:t>2.2.1</w:t>
      </w:r>
      <w:r w:rsidR="00D8149E" w:rsidRPr="00AF413D">
        <w:rPr>
          <w:sz w:val="24"/>
          <w:szCs w:val="24"/>
          <w:lang w:val="ru-RU"/>
        </w:rPr>
        <w:t>0</w:t>
      </w:r>
      <w:r w:rsidRPr="00AF413D">
        <w:rPr>
          <w:sz w:val="24"/>
          <w:szCs w:val="24"/>
          <w:lang w:val="ru-RU"/>
        </w:rPr>
        <w:t>. И</w:t>
      </w:r>
      <w:r w:rsidRPr="00AF413D">
        <w:rPr>
          <w:sz w:val="24"/>
          <w:szCs w:val="24"/>
        </w:rPr>
        <w:t>нформировать каждого туриста</w:t>
      </w:r>
      <w:r w:rsidR="00CB00B5" w:rsidRPr="00AF413D">
        <w:rPr>
          <w:sz w:val="24"/>
          <w:szCs w:val="24"/>
        </w:rPr>
        <w:t xml:space="preserve"> (путем ознакомления его под роспись</w:t>
      </w:r>
      <w:r w:rsidR="00EA48CA" w:rsidRPr="00AF413D">
        <w:rPr>
          <w:sz w:val="24"/>
          <w:szCs w:val="24"/>
        </w:rPr>
        <w:t xml:space="preserve"> либо путем включения соответствующего положения в договор на туристичесуие услуги</w:t>
      </w:r>
      <w:r w:rsidR="00CB00B5" w:rsidRPr="00AF413D">
        <w:rPr>
          <w:sz w:val="24"/>
          <w:szCs w:val="24"/>
        </w:rPr>
        <w:t>)</w:t>
      </w:r>
      <w:r w:rsidRPr="00AF413D">
        <w:rPr>
          <w:sz w:val="24"/>
          <w:szCs w:val="24"/>
        </w:rPr>
        <w:t>, что в непосредственной близости от отеля (</w:t>
      </w:r>
      <w:r w:rsidR="003921FE" w:rsidRPr="00AF413D">
        <w:rPr>
          <w:sz w:val="24"/>
          <w:szCs w:val="24"/>
        </w:rPr>
        <w:t>иного средства размещения</w:t>
      </w:r>
      <w:r w:rsidRPr="00AF413D">
        <w:rPr>
          <w:sz w:val="24"/>
          <w:szCs w:val="24"/>
        </w:rPr>
        <w:t>)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w:t>
      </w:r>
      <w:r w:rsidR="00CB00B5" w:rsidRPr="00AF413D">
        <w:rPr>
          <w:sz w:val="24"/>
          <w:szCs w:val="24"/>
        </w:rPr>
        <w:t>ий  и т.д. П</w:t>
      </w:r>
      <w:r w:rsidRPr="00AF413D">
        <w:rPr>
          <w:sz w:val="24"/>
          <w:szCs w:val="24"/>
        </w:rPr>
        <w:t xml:space="preserve">оскольку указанные </w:t>
      </w:r>
      <w:r w:rsidR="00CB00B5" w:rsidRPr="00AF413D">
        <w:rPr>
          <w:sz w:val="24"/>
          <w:szCs w:val="24"/>
        </w:rPr>
        <w:t xml:space="preserve">выше </w:t>
      </w:r>
      <w:r w:rsidRPr="00AF413D">
        <w:rPr>
          <w:sz w:val="24"/>
          <w:szCs w:val="24"/>
        </w:rPr>
        <w:t>явления  находятся вне сферы влияния Комитента,  последний не несет за них ответственности.</w:t>
      </w:r>
    </w:p>
    <w:p w:rsidR="00EB06AF" w:rsidRPr="000F5EDC" w:rsidRDefault="00EB06AF" w:rsidP="00AF413D">
      <w:pPr>
        <w:keepLines/>
        <w:jc w:val="both"/>
        <w:rPr>
          <w:sz w:val="24"/>
          <w:szCs w:val="24"/>
        </w:rPr>
      </w:pPr>
      <w:r w:rsidRPr="000F5EDC">
        <w:rPr>
          <w:sz w:val="24"/>
          <w:szCs w:val="24"/>
        </w:rPr>
        <w:t>2.2.11.</w:t>
      </w:r>
      <w:r w:rsidR="00CD757E" w:rsidRPr="000F5EDC">
        <w:rPr>
          <w:sz w:val="24"/>
          <w:szCs w:val="24"/>
        </w:rPr>
        <w:t xml:space="preserve"> </w:t>
      </w:r>
      <w:r w:rsidR="00CD6FD3" w:rsidRPr="000F5EDC">
        <w:rPr>
          <w:sz w:val="24"/>
          <w:szCs w:val="24"/>
        </w:rPr>
        <w:t>В случае, если комиссионер не является резидентом Республики Беларусь: и</w:t>
      </w:r>
      <w:r w:rsidRPr="000F5EDC">
        <w:rPr>
          <w:sz w:val="24"/>
          <w:szCs w:val="24"/>
        </w:rPr>
        <w:t xml:space="preserve">меть </w:t>
      </w:r>
      <w:r w:rsidR="0048715C" w:rsidRPr="000F5EDC">
        <w:rPr>
          <w:sz w:val="24"/>
          <w:szCs w:val="24"/>
        </w:rPr>
        <w:t>д</w:t>
      </w:r>
      <w:r w:rsidR="0048715C" w:rsidRPr="000F5EDC">
        <w:rPr>
          <w:sz w:val="24"/>
          <w:szCs w:val="24"/>
          <w:lang w:val="ru-RU"/>
        </w:rPr>
        <w:t xml:space="preserve">ействительную на момент предоставления Отчета </w:t>
      </w:r>
      <w:r w:rsidRPr="000F5EDC">
        <w:rPr>
          <w:sz w:val="24"/>
          <w:szCs w:val="24"/>
        </w:rPr>
        <w:t xml:space="preserve">справку, подтверждающую, что Комиссионер является налоговым </w:t>
      </w:r>
      <w:r w:rsidR="00CD6FD3" w:rsidRPr="000F5EDC">
        <w:rPr>
          <w:sz w:val="24"/>
          <w:szCs w:val="24"/>
        </w:rPr>
        <w:t>не</w:t>
      </w:r>
      <w:r w:rsidRPr="000F5EDC">
        <w:rPr>
          <w:sz w:val="24"/>
          <w:szCs w:val="24"/>
        </w:rPr>
        <w:t xml:space="preserve">резидентом </w:t>
      </w:r>
      <w:r w:rsidR="00CD6FD3" w:rsidRPr="000F5EDC">
        <w:rPr>
          <w:sz w:val="24"/>
          <w:szCs w:val="24"/>
        </w:rPr>
        <w:t>Республики Беларусь (налоговым резидентом своего государства)</w:t>
      </w:r>
      <w:r w:rsidRPr="000F5EDC">
        <w:rPr>
          <w:sz w:val="24"/>
          <w:szCs w:val="24"/>
        </w:rPr>
        <w:t>,</w:t>
      </w:r>
      <w:r w:rsidR="00AF413D" w:rsidRPr="000F5EDC">
        <w:rPr>
          <w:sz w:val="24"/>
          <w:szCs w:val="24"/>
        </w:rPr>
        <w:t xml:space="preserve"> по форме согласно действующему законодательству Республики Беларусь </w:t>
      </w:r>
      <w:r w:rsidR="0048715C" w:rsidRPr="000F5EDC">
        <w:rPr>
          <w:sz w:val="24"/>
          <w:szCs w:val="24"/>
        </w:rPr>
        <w:t xml:space="preserve"> </w:t>
      </w:r>
      <w:r w:rsidR="00201C2D" w:rsidRPr="000F5EDC">
        <w:rPr>
          <w:sz w:val="24"/>
          <w:szCs w:val="24"/>
        </w:rPr>
        <w:t xml:space="preserve">(далее – </w:t>
      </w:r>
      <w:r w:rsidR="00201C2D" w:rsidRPr="000F5EDC">
        <w:rPr>
          <w:b/>
          <w:sz w:val="24"/>
          <w:szCs w:val="24"/>
          <w:lang w:val="ru-RU"/>
        </w:rPr>
        <w:t>«Справка»</w:t>
      </w:r>
      <w:r w:rsidR="00201C2D" w:rsidRPr="000F5EDC">
        <w:rPr>
          <w:sz w:val="24"/>
          <w:szCs w:val="24"/>
        </w:rPr>
        <w:t>)</w:t>
      </w:r>
      <w:r w:rsidRPr="000F5EDC">
        <w:rPr>
          <w:sz w:val="24"/>
          <w:szCs w:val="24"/>
        </w:rPr>
        <w:t xml:space="preserve">. </w:t>
      </w:r>
    </w:p>
    <w:p w:rsidR="00201C2D" w:rsidRPr="00AF413D" w:rsidRDefault="00201C2D" w:rsidP="00AF413D">
      <w:pPr>
        <w:keepLines/>
        <w:jc w:val="both"/>
        <w:rPr>
          <w:sz w:val="24"/>
          <w:szCs w:val="24"/>
        </w:rPr>
      </w:pPr>
      <w:r w:rsidRPr="000F5EDC">
        <w:rPr>
          <w:sz w:val="24"/>
          <w:szCs w:val="24"/>
        </w:rPr>
        <w:t xml:space="preserve">2.2.12. </w:t>
      </w:r>
      <w:r w:rsidR="00CD6FD3" w:rsidRPr="000F5EDC">
        <w:rPr>
          <w:sz w:val="24"/>
          <w:szCs w:val="24"/>
        </w:rPr>
        <w:t>В случае, если комиссионер не является резидентом Республики Беларусь: к</w:t>
      </w:r>
      <w:r w:rsidRPr="000F5EDC">
        <w:rPr>
          <w:sz w:val="24"/>
          <w:szCs w:val="24"/>
        </w:rPr>
        <w:t xml:space="preserve">омпенсировать Комитенту </w:t>
      </w:r>
      <w:r w:rsidR="00B3765E" w:rsidRPr="000F5EDC">
        <w:rPr>
          <w:sz w:val="24"/>
          <w:szCs w:val="24"/>
        </w:rPr>
        <w:t xml:space="preserve">понесенные </w:t>
      </w:r>
      <w:r w:rsidRPr="000F5EDC">
        <w:rPr>
          <w:sz w:val="24"/>
          <w:szCs w:val="24"/>
        </w:rPr>
        <w:t xml:space="preserve">расходы, связанные с уплатой налога на </w:t>
      </w:r>
      <w:r w:rsidRPr="000F5EDC">
        <w:rPr>
          <w:sz w:val="24"/>
          <w:szCs w:val="24"/>
          <w:lang w:val="ru-RU"/>
        </w:rPr>
        <w:t>доходы иностранных организаций, не осуществляющих деятельность в Республике Беларусь через постоянное представительство, в случае отсутствия Справки</w:t>
      </w:r>
      <w:r w:rsidR="0048715C" w:rsidRPr="000F5EDC">
        <w:rPr>
          <w:sz w:val="24"/>
          <w:szCs w:val="24"/>
          <w:lang w:val="ru-RU"/>
        </w:rPr>
        <w:t xml:space="preserve">/ее ненадлежащего оформления либо недействительности в </w:t>
      </w:r>
      <w:r w:rsidR="008B647F" w:rsidRPr="000F5EDC">
        <w:rPr>
          <w:sz w:val="24"/>
          <w:szCs w:val="24"/>
          <w:lang w:val="ru-RU"/>
        </w:rPr>
        <w:t>порядке, установленном настоящим Договором.</w:t>
      </w:r>
      <w:r w:rsidR="008B647F" w:rsidRPr="00AF413D">
        <w:rPr>
          <w:sz w:val="24"/>
          <w:szCs w:val="24"/>
          <w:lang w:val="ru-RU"/>
        </w:rPr>
        <w:t xml:space="preserve"> </w:t>
      </w:r>
      <w:r w:rsidRPr="00AF413D">
        <w:rPr>
          <w:sz w:val="24"/>
          <w:szCs w:val="24"/>
          <w:lang w:val="ru-RU"/>
        </w:rPr>
        <w:t xml:space="preserve"> </w:t>
      </w:r>
    </w:p>
    <w:p w:rsidR="000050F0" w:rsidRPr="00A05F12" w:rsidRDefault="000050F0" w:rsidP="00AF413D">
      <w:pPr>
        <w:pStyle w:val="a3"/>
        <w:tabs>
          <w:tab w:val="left" w:pos="-1440"/>
          <w:tab w:val="left" w:pos="-142"/>
          <w:tab w:val="left" w:pos="540"/>
          <w:tab w:val="left" w:pos="720"/>
          <w:tab w:val="left" w:pos="900"/>
        </w:tabs>
        <w:spacing w:line="240" w:lineRule="auto"/>
        <w:rPr>
          <w:rFonts w:ascii="Times New Roman" w:hAnsi="Times New Roman" w:cs="Times New Roman"/>
          <w:b/>
          <w:bCs/>
          <w:sz w:val="24"/>
          <w:szCs w:val="24"/>
        </w:rPr>
      </w:pPr>
      <w:r w:rsidRPr="00AF413D">
        <w:rPr>
          <w:rFonts w:ascii="Times New Roman" w:hAnsi="Times New Roman" w:cs="Times New Roman"/>
          <w:sz w:val="24"/>
          <w:szCs w:val="24"/>
        </w:rPr>
        <w:t>2.2.1</w:t>
      </w:r>
      <w:r w:rsidR="00B3765E" w:rsidRPr="00AF413D">
        <w:rPr>
          <w:rFonts w:ascii="Times New Roman" w:hAnsi="Times New Roman" w:cs="Times New Roman"/>
          <w:sz w:val="24"/>
          <w:szCs w:val="24"/>
        </w:rPr>
        <w:t>3</w:t>
      </w:r>
      <w:r w:rsidRPr="00AF413D">
        <w:rPr>
          <w:rFonts w:ascii="Times New Roman" w:hAnsi="Times New Roman" w:cs="Times New Roman"/>
          <w:sz w:val="24"/>
          <w:szCs w:val="24"/>
        </w:rPr>
        <w:t>.</w:t>
      </w:r>
      <w:r w:rsidR="003921FE" w:rsidRPr="00AF413D">
        <w:rPr>
          <w:rFonts w:ascii="Times New Roman" w:hAnsi="Times New Roman" w:cs="Times New Roman"/>
          <w:sz w:val="24"/>
          <w:szCs w:val="24"/>
        </w:rPr>
        <w:t xml:space="preserve"> </w:t>
      </w:r>
      <w:r w:rsidRPr="00AF413D">
        <w:rPr>
          <w:rFonts w:ascii="Times New Roman" w:hAnsi="Times New Roman" w:cs="Times New Roman"/>
          <w:sz w:val="24"/>
          <w:szCs w:val="24"/>
        </w:rPr>
        <w:t xml:space="preserve">Совершать иные необходимые действия, направленные на надлежащее исполнение настоящего Договора и сделок по реализации </w:t>
      </w:r>
      <w:r w:rsidR="003921FE" w:rsidRPr="00AF413D">
        <w:rPr>
          <w:rFonts w:ascii="Times New Roman" w:hAnsi="Times New Roman" w:cs="Times New Roman"/>
          <w:sz w:val="24"/>
          <w:szCs w:val="24"/>
        </w:rPr>
        <w:t xml:space="preserve">турпродукта </w:t>
      </w:r>
      <w:r w:rsidRPr="00AF413D">
        <w:rPr>
          <w:rFonts w:ascii="Times New Roman" w:hAnsi="Times New Roman" w:cs="Times New Roman"/>
          <w:sz w:val="24"/>
          <w:szCs w:val="24"/>
        </w:rPr>
        <w:t>Комитента, заключенных в соответствии с поручением Комитента.</w:t>
      </w:r>
    </w:p>
    <w:p w:rsidR="000050F0" w:rsidRPr="00AF413D" w:rsidRDefault="000050F0" w:rsidP="00AF413D">
      <w:pPr>
        <w:jc w:val="center"/>
        <w:rPr>
          <w:b/>
          <w:bCs/>
          <w:sz w:val="24"/>
          <w:szCs w:val="24"/>
          <w:lang w:val="ru-RU"/>
        </w:rPr>
      </w:pPr>
    </w:p>
    <w:p w:rsidR="000050F0" w:rsidRPr="00AF413D" w:rsidRDefault="000050F0" w:rsidP="00AF413D">
      <w:pPr>
        <w:jc w:val="center"/>
        <w:rPr>
          <w:b/>
          <w:bCs/>
          <w:sz w:val="24"/>
          <w:szCs w:val="24"/>
          <w:lang w:val="ru-RU"/>
        </w:rPr>
      </w:pPr>
      <w:r w:rsidRPr="00AF413D">
        <w:rPr>
          <w:b/>
          <w:bCs/>
          <w:sz w:val="24"/>
          <w:szCs w:val="24"/>
          <w:lang w:val="ru-RU"/>
        </w:rPr>
        <w:t>3. Согласование Заявки. Отчет Комиссионера</w:t>
      </w:r>
    </w:p>
    <w:p w:rsidR="000050F0" w:rsidRPr="00AF413D" w:rsidRDefault="000050F0" w:rsidP="00AF413D">
      <w:pPr>
        <w:tabs>
          <w:tab w:val="left" w:pos="-1440"/>
          <w:tab w:val="left" w:pos="-142"/>
          <w:tab w:val="left" w:pos="540"/>
          <w:tab w:val="left" w:pos="900"/>
        </w:tabs>
        <w:jc w:val="both"/>
        <w:rPr>
          <w:sz w:val="24"/>
          <w:szCs w:val="24"/>
          <w:lang w:val="ru-RU"/>
        </w:rPr>
      </w:pPr>
      <w:r w:rsidRPr="00AF413D">
        <w:rPr>
          <w:sz w:val="24"/>
          <w:szCs w:val="24"/>
          <w:lang w:val="ru-RU"/>
        </w:rPr>
        <w:t xml:space="preserve">3.1 Заказ на бронирование </w:t>
      </w:r>
      <w:r w:rsidR="005D0DDB" w:rsidRPr="00AF413D">
        <w:rPr>
          <w:sz w:val="24"/>
          <w:szCs w:val="24"/>
          <w:lang w:val="ru-RU"/>
        </w:rPr>
        <w:t xml:space="preserve">турпродукта </w:t>
      </w:r>
      <w:r w:rsidRPr="00AF413D">
        <w:rPr>
          <w:sz w:val="24"/>
          <w:szCs w:val="24"/>
          <w:lang w:val="ru-RU"/>
        </w:rPr>
        <w:t xml:space="preserve">принимается </w:t>
      </w:r>
      <w:r w:rsidR="005D0DDB" w:rsidRPr="00AF413D">
        <w:rPr>
          <w:sz w:val="24"/>
          <w:szCs w:val="24"/>
          <w:lang w:val="ru-RU"/>
        </w:rPr>
        <w:t>Комитентом на основании полученной от Комиссионера заявки на брони</w:t>
      </w:r>
      <w:r w:rsidR="001360BA" w:rsidRPr="00AF413D">
        <w:rPr>
          <w:sz w:val="24"/>
          <w:szCs w:val="24"/>
          <w:lang w:val="ru-RU"/>
        </w:rPr>
        <w:t>р</w:t>
      </w:r>
      <w:r w:rsidR="005D0DDB" w:rsidRPr="00AF413D">
        <w:rPr>
          <w:sz w:val="24"/>
          <w:szCs w:val="24"/>
          <w:lang w:val="ru-RU"/>
        </w:rPr>
        <w:t xml:space="preserve">ование турподукта (далее – </w:t>
      </w:r>
      <w:r w:rsidR="005D0DDB" w:rsidRPr="00AF413D">
        <w:rPr>
          <w:b/>
          <w:sz w:val="24"/>
          <w:szCs w:val="24"/>
          <w:lang w:val="ru-RU"/>
        </w:rPr>
        <w:t>«Заявка»</w:t>
      </w:r>
      <w:r w:rsidR="005D0DDB" w:rsidRPr="00AF413D">
        <w:rPr>
          <w:sz w:val="24"/>
          <w:szCs w:val="24"/>
          <w:lang w:val="ru-RU"/>
        </w:rPr>
        <w:t>)</w:t>
      </w:r>
      <w:r w:rsidR="001360BA" w:rsidRPr="00AF413D">
        <w:rPr>
          <w:sz w:val="24"/>
          <w:szCs w:val="24"/>
          <w:lang w:val="ru-RU"/>
        </w:rPr>
        <w:t>, отправленной любым из избранным Комиссионером способом (</w:t>
      </w:r>
      <w:r w:rsidR="00B86A2C" w:rsidRPr="00AF413D">
        <w:rPr>
          <w:sz w:val="24"/>
          <w:szCs w:val="24"/>
          <w:lang w:val="ru-RU"/>
        </w:rPr>
        <w:t>путем отправки заявки из  личного кабинета на Сайте Комитента либо письма-заявки на электронный адрес Комитента</w:t>
      </w:r>
      <w:r w:rsidR="0088052A" w:rsidRPr="00AF413D">
        <w:rPr>
          <w:sz w:val="24"/>
          <w:szCs w:val="24"/>
          <w:lang w:val="ru-RU"/>
        </w:rPr>
        <w:t xml:space="preserve"> (</w:t>
      </w:r>
      <w:hyperlink r:id="rId6" w:history="1">
        <w:r w:rsidR="0088052A" w:rsidRPr="00AF413D">
          <w:rPr>
            <w:rStyle w:val="af5"/>
            <w:sz w:val="24"/>
            <w:szCs w:val="24"/>
            <w:lang w:val="ru-RU"/>
          </w:rPr>
          <w:t>bron@trakt.by</w:t>
        </w:r>
      </w:hyperlink>
      <w:r w:rsidR="0088052A" w:rsidRPr="00AF413D">
        <w:rPr>
          <w:sz w:val="24"/>
          <w:szCs w:val="24"/>
          <w:lang w:val="ru-RU"/>
        </w:rPr>
        <w:t xml:space="preserve"> или </w:t>
      </w:r>
      <w:hyperlink r:id="rId7" w:history="1">
        <w:r w:rsidR="0088052A" w:rsidRPr="00AF413D">
          <w:rPr>
            <w:rStyle w:val="af5"/>
            <w:sz w:val="24"/>
            <w:szCs w:val="24"/>
            <w:lang w:val="ru-RU"/>
          </w:rPr>
          <w:t>info@trakt.by</w:t>
        </w:r>
      </w:hyperlink>
      <w:r w:rsidR="0088052A" w:rsidRPr="00AF413D">
        <w:rPr>
          <w:sz w:val="24"/>
          <w:szCs w:val="24"/>
          <w:lang w:val="ru-RU"/>
        </w:rPr>
        <w:t xml:space="preserve"> )</w:t>
      </w:r>
      <w:r w:rsidR="001360BA" w:rsidRPr="00AF413D">
        <w:rPr>
          <w:sz w:val="24"/>
          <w:szCs w:val="24"/>
          <w:lang w:val="ru-RU"/>
        </w:rPr>
        <w:t>,</w:t>
      </w:r>
      <w:r w:rsidR="005D0DDB" w:rsidRPr="00AF413D">
        <w:rPr>
          <w:sz w:val="24"/>
          <w:szCs w:val="24"/>
          <w:lang w:val="ru-RU"/>
        </w:rPr>
        <w:t xml:space="preserve"> при услов</w:t>
      </w:r>
      <w:r w:rsidR="001360BA" w:rsidRPr="00AF413D">
        <w:rPr>
          <w:sz w:val="24"/>
          <w:szCs w:val="24"/>
          <w:lang w:val="ru-RU"/>
        </w:rPr>
        <w:t>и</w:t>
      </w:r>
      <w:r w:rsidR="005D0DDB" w:rsidRPr="00AF413D">
        <w:rPr>
          <w:sz w:val="24"/>
          <w:szCs w:val="24"/>
          <w:lang w:val="ru-RU"/>
        </w:rPr>
        <w:t>и нал</w:t>
      </w:r>
      <w:r w:rsidR="001360BA" w:rsidRPr="00AF413D">
        <w:rPr>
          <w:sz w:val="24"/>
          <w:szCs w:val="24"/>
          <w:lang w:val="ru-RU"/>
        </w:rPr>
        <w:t>и</w:t>
      </w:r>
      <w:r w:rsidR="005D0DDB" w:rsidRPr="00AF413D">
        <w:rPr>
          <w:sz w:val="24"/>
          <w:szCs w:val="24"/>
          <w:lang w:val="ru-RU"/>
        </w:rPr>
        <w:t>чия в ней всей необходимой информации, а именно:</w:t>
      </w:r>
      <w:r w:rsidR="0096403D" w:rsidRPr="00AF413D">
        <w:rPr>
          <w:sz w:val="24"/>
          <w:szCs w:val="24"/>
          <w:lang w:val="ru-RU"/>
        </w:rPr>
        <w:t xml:space="preserve"> название тура, дата тура, категория номеров при размещении туристов, дополнительные услуги (при необходимости), информацию о туристах: полные фамилию, имя и отчество (при наличии), дата рождения, серия и номер паспорта, страна и город проживания, дату время и номер поезда прибытия туриста (для сборных регулярных туров по Беларуси). </w:t>
      </w:r>
      <w:r w:rsidRPr="00AF413D">
        <w:rPr>
          <w:sz w:val="24"/>
          <w:szCs w:val="24"/>
        </w:rPr>
        <w:t xml:space="preserve">Направленная Комиссионером в адрес Комитента Заявка является безотзывной офертой по законодательству Республики Беларусь. Комитент обязуется в течение 2-х </w:t>
      </w:r>
      <w:r w:rsidR="006C4112" w:rsidRPr="00AF413D">
        <w:rPr>
          <w:sz w:val="24"/>
          <w:szCs w:val="24"/>
        </w:rPr>
        <w:t xml:space="preserve">рабочих </w:t>
      </w:r>
      <w:r w:rsidRPr="00AF413D">
        <w:rPr>
          <w:sz w:val="24"/>
          <w:szCs w:val="24"/>
        </w:rPr>
        <w:t xml:space="preserve">дней после получения Заявки направить в адрес Комиссионера подтверждение Заявки либо отказ от </w:t>
      </w:r>
      <w:r w:rsidR="001360BA" w:rsidRPr="00AF413D">
        <w:rPr>
          <w:sz w:val="24"/>
          <w:szCs w:val="24"/>
        </w:rPr>
        <w:t>п</w:t>
      </w:r>
      <w:r w:rsidRPr="00AF413D">
        <w:rPr>
          <w:sz w:val="24"/>
          <w:szCs w:val="24"/>
        </w:rPr>
        <w:t xml:space="preserve">одтверждения Заявки </w:t>
      </w:r>
      <w:r w:rsidRPr="00AF413D">
        <w:rPr>
          <w:sz w:val="24"/>
          <w:szCs w:val="24"/>
          <w:lang w:val="ru-RU"/>
        </w:rPr>
        <w:t>Комиссионера</w:t>
      </w:r>
      <w:r w:rsidRPr="00AF413D">
        <w:rPr>
          <w:sz w:val="24"/>
          <w:szCs w:val="24"/>
        </w:rPr>
        <w:t xml:space="preserve"> </w:t>
      </w:r>
      <w:r w:rsidRPr="00AF413D">
        <w:rPr>
          <w:sz w:val="24"/>
          <w:szCs w:val="24"/>
          <w:lang w:val="ru-RU"/>
        </w:rPr>
        <w:t xml:space="preserve">любым избранным Комитентом способом </w:t>
      </w:r>
      <w:r w:rsidRPr="00AF413D">
        <w:rPr>
          <w:sz w:val="24"/>
          <w:szCs w:val="24"/>
          <w:lang w:val="ru-RU"/>
        </w:rPr>
        <w:lastRenderedPageBreak/>
        <w:t xml:space="preserve">(по электронной почте, </w:t>
      </w:r>
      <w:r w:rsidR="00E55E14" w:rsidRPr="00AF413D">
        <w:rPr>
          <w:sz w:val="24"/>
          <w:szCs w:val="24"/>
          <w:lang w:val="ru-RU"/>
        </w:rPr>
        <w:t xml:space="preserve">указанной в Заявке, путем отправки подтверждения сообщением в личный кабинет Комиссионера на сайте Комитента, по </w:t>
      </w:r>
      <w:r w:rsidRPr="00AF413D">
        <w:rPr>
          <w:sz w:val="24"/>
          <w:szCs w:val="24"/>
          <w:lang w:val="ru-RU"/>
        </w:rPr>
        <w:t>факсу, заказным письмом и проч.).</w:t>
      </w:r>
    </w:p>
    <w:p w:rsidR="000050F0" w:rsidRPr="00AF413D" w:rsidRDefault="000050F0" w:rsidP="00AF413D">
      <w:pPr>
        <w:jc w:val="both"/>
        <w:rPr>
          <w:sz w:val="24"/>
          <w:szCs w:val="24"/>
          <w:lang w:val="ru-RU"/>
        </w:rPr>
      </w:pPr>
      <w:r w:rsidRPr="00AF413D">
        <w:rPr>
          <w:sz w:val="24"/>
          <w:szCs w:val="24"/>
          <w:lang w:val="ru-RU"/>
        </w:rPr>
        <w:t xml:space="preserve">3.2. Комитент бронирует (снимает с продажи) турпродукт только после поступления </w:t>
      </w:r>
      <w:r w:rsidR="00B72B7C" w:rsidRPr="00AF413D">
        <w:rPr>
          <w:sz w:val="24"/>
          <w:szCs w:val="24"/>
          <w:lang w:val="ru-RU"/>
        </w:rPr>
        <w:t>Заявки от Комиссионера</w:t>
      </w:r>
      <w:r w:rsidRPr="00AF413D">
        <w:rPr>
          <w:sz w:val="24"/>
          <w:szCs w:val="24"/>
          <w:lang w:val="ru-RU"/>
        </w:rPr>
        <w:t>.</w:t>
      </w:r>
    </w:p>
    <w:p w:rsidR="000050F0" w:rsidRPr="00AF413D" w:rsidRDefault="000050F0" w:rsidP="00AF413D">
      <w:pPr>
        <w:tabs>
          <w:tab w:val="left" w:pos="-1440"/>
          <w:tab w:val="left" w:pos="-142"/>
          <w:tab w:val="left" w:pos="540"/>
          <w:tab w:val="left" w:pos="900"/>
        </w:tabs>
        <w:jc w:val="both"/>
        <w:rPr>
          <w:sz w:val="24"/>
          <w:szCs w:val="24"/>
          <w:lang w:val="ru-RU"/>
        </w:rPr>
      </w:pPr>
      <w:r w:rsidRPr="00AF413D">
        <w:rPr>
          <w:sz w:val="24"/>
          <w:szCs w:val="24"/>
          <w:lang w:val="ru-RU"/>
        </w:rPr>
        <w:t xml:space="preserve">3.3. В случае несоответствия </w:t>
      </w:r>
      <w:r w:rsidR="001360BA" w:rsidRPr="00AF413D">
        <w:rPr>
          <w:sz w:val="24"/>
          <w:szCs w:val="24"/>
          <w:lang w:val="ru-RU"/>
        </w:rPr>
        <w:t>З</w:t>
      </w:r>
      <w:r w:rsidRPr="00AF413D">
        <w:rPr>
          <w:sz w:val="24"/>
          <w:szCs w:val="24"/>
          <w:lang w:val="ru-RU"/>
        </w:rPr>
        <w:t xml:space="preserve">аявки на бронирование условиям </w:t>
      </w:r>
      <w:r w:rsidR="001360BA" w:rsidRPr="00AF413D">
        <w:rPr>
          <w:sz w:val="24"/>
          <w:szCs w:val="24"/>
          <w:lang w:val="ru-RU"/>
        </w:rPr>
        <w:t xml:space="preserve">п. 3.1. </w:t>
      </w:r>
      <w:r w:rsidRPr="00AF413D">
        <w:rPr>
          <w:sz w:val="24"/>
          <w:szCs w:val="24"/>
          <w:lang w:val="ru-RU"/>
        </w:rPr>
        <w:t xml:space="preserve">настоящего Договора или в случае предоставления неполной (недостоверной) информации о туристах, Комитент вправе отказаться от принятия заказа, известив об этом Комиссионера в течение </w:t>
      </w:r>
      <w:r w:rsidR="00EB0990" w:rsidRPr="00AF413D">
        <w:rPr>
          <w:sz w:val="24"/>
          <w:szCs w:val="24"/>
          <w:lang w:val="ru-RU"/>
        </w:rPr>
        <w:t xml:space="preserve">1 </w:t>
      </w:r>
      <w:r w:rsidRPr="00AF413D">
        <w:rPr>
          <w:sz w:val="24"/>
          <w:szCs w:val="24"/>
          <w:lang w:val="ru-RU"/>
        </w:rPr>
        <w:t>календарного дня любым избранным Комитентом способом (по электронной почте, факсу, посредством телефонной связи).</w:t>
      </w:r>
    </w:p>
    <w:p w:rsidR="000050F0" w:rsidRPr="00AF413D" w:rsidRDefault="000050F0" w:rsidP="00AF413D">
      <w:pPr>
        <w:jc w:val="both"/>
        <w:rPr>
          <w:sz w:val="24"/>
          <w:szCs w:val="24"/>
          <w:lang w:val="ru-RU"/>
        </w:rPr>
      </w:pPr>
      <w:r w:rsidRPr="00AF413D">
        <w:rPr>
          <w:sz w:val="24"/>
          <w:szCs w:val="24"/>
          <w:lang w:val="ru-RU"/>
        </w:rPr>
        <w:t>3.4. Поручения Комитента на реализацию турпродукта переходят к Комиссионеру с момента акцепта его Заявки Комитентом путем направления Комиссионеру подтверждения Заявки.</w:t>
      </w:r>
      <w:r w:rsidR="00EB0990" w:rsidRPr="00AF413D">
        <w:rPr>
          <w:sz w:val="24"/>
          <w:szCs w:val="24"/>
          <w:lang w:val="ru-RU"/>
        </w:rPr>
        <w:t xml:space="preserve"> Датой акцепта З</w:t>
      </w:r>
      <w:r w:rsidRPr="00AF413D">
        <w:rPr>
          <w:sz w:val="24"/>
          <w:szCs w:val="24"/>
          <w:lang w:val="ru-RU"/>
        </w:rPr>
        <w:t xml:space="preserve">аявки является дата направления Комитентом Подтверждения Заявки. </w:t>
      </w:r>
    </w:p>
    <w:p w:rsidR="000050F0" w:rsidRPr="00AF413D" w:rsidRDefault="000050F0" w:rsidP="00AF413D">
      <w:pPr>
        <w:jc w:val="both"/>
        <w:rPr>
          <w:sz w:val="24"/>
          <w:szCs w:val="24"/>
          <w:lang w:val="ru-RU"/>
        </w:rPr>
      </w:pPr>
      <w:r w:rsidRPr="00AF413D">
        <w:rPr>
          <w:sz w:val="24"/>
          <w:szCs w:val="24"/>
          <w:lang w:val="ru-RU"/>
        </w:rPr>
        <w:t xml:space="preserve">3.5. </w:t>
      </w:r>
      <w:r w:rsidR="00CD139B" w:rsidRPr="00AF413D">
        <w:rPr>
          <w:sz w:val="24"/>
          <w:szCs w:val="24"/>
          <w:lang w:val="ru-RU"/>
        </w:rPr>
        <w:t>В</w:t>
      </w:r>
      <w:r w:rsidRPr="00AF413D">
        <w:rPr>
          <w:sz w:val="24"/>
          <w:szCs w:val="24"/>
          <w:lang w:val="ru-RU"/>
        </w:rPr>
        <w:t xml:space="preserve"> срок не позднее </w:t>
      </w:r>
      <w:r w:rsidR="00547B1C" w:rsidRPr="00AF413D">
        <w:rPr>
          <w:sz w:val="24"/>
          <w:szCs w:val="24"/>
          <w:lang w:val="ru-RU"/>
        </w:rPr>
        <w:t>0</w:t>
      </w:r>
      <w:r w:rsidR="00CD139B" w:rsidRPr="00AF413D">
        <w:rPr>
          <w:sz w:val="24"/>
          <w:szCs w:val="24"/>
          <w:lang w:val="ru-RU"/>
        </w:rPr>
        <w:t>5</w:t>
      </w:r>
      <w:r w:rsidRPr="00AF413D">
        <w:rPr>
          <w:sz w:val="24"/>
          <w:szCs w:val="24"/>
          <w:lang w:val="ru-RU"/>
        </w:rPr>
        <w:t>-го числа месяца</w:t>
      </w:r>
      <w:r w:rsidR="005A7659" w:rsidRPr="00AF413D">
        <w:rPr>
          <w:sz w:val="24"/>
          <w:szCs w:val="24"/>
          <w:lang w:val="ru-RU"/>
        </w:rPr>
        <w:t>,</w:t>
      </w:r>
      <w:r w:rsidRPr="00AF413D">
        <w:rPr>
          <w:sz w:val="24"/>
          <w:szCs w:val="24"/>
          <w:lang w:val="ru-RU"/>
        </w:rPr>
        <w:t xml:space="preserve"> следующего за </w:t>
      </w:r>
      <w:r w:rsidR="00CD139B" w:rsidRPr="00AF413D">
        <w:rPr>
          <w:sz w:val="24"/>
          <w:szCs w:val="24"/>
          <w:lang w:val="ru-RU"/>
        </w:rPr>
        <w:t xml:space="preserve">месяцем, в котором </w:t>
      </w:r>
      <w:r w:rsidR="008B647F" w:rsidRPr="00AF413D">
        <w:rPr>
          <w:sz w:val="24"/>
          <w:szCs w:val="24"/>
          <w:lang w:val="ru-RU"/>
        </w:rPr>
        <w:t xml:space="preserve">имело место </w:t>
      </w:r>
      <w:r w:rsidR="00CD139B" w:rsidRPr="00AF413D">
        <w:rPr>
          <w:sz w:val="24"/>
          <w:szCs w:val="24"/>
          <w:lang w:val="ru-RU"/>
        </w:rPr>
        <w:t>оказание туристической услуги (последний день тура)</w:t>
      </w:r>
      <w:r w:rsidRPr="00AF413D">
        <w:rPr>
          <w:sz w:val="24"/>
          <w:szCs w:val="24"/>
          <w:lang w:val="ru-RU"/>
        </w:rPr>
        <w:t xml:space="preserve">, Комиссионер </w:t>
      </w:r>
      <w:r w:rsidR="005A7659" w:rsidRPr="00AF413D">
        <w:rPr>
          <w:sz w:val="24"/>
          <w:szCs w:val="24"/>
          <w:lang w:val="ru-RU"/>
        </w:rPr>
        <w:t xml:space="preserve">предоставляет </w:t>
      </w:r>
      <w:r w:rsidRPr="00AF413D">
        <w:rPr>
          <w:sz w:val="24"/>
          <w:szCs w:val="24"/>
          <w:lang w:val="ru-RU"/>
        </w:rPr>
        <w:t>Комитенту отчет</w:t>
      </w:r>
      <w:r w:rsidR="005A7659" w:rsidRPr="00AF413D">
        <w:rPr>
          <w:sz w:val="24"/>
          <w:szCs w:val="24"/>
          <w:lang w:val="ru-RU"/>
        </w:rPr>
        <w:t xml:space="preserve"> о реализованных </w:t>
      </w:r>
      <w:r w:rsidR="00D535C6" w:rsidRPr="00AF413D">
        <w:rPr>
          <w:sz w:val="24"/>
          <w:szCs w:val="24"/>
          <w:lang w:val="ru-RU"/>
        </w:rPr>
        <w:t xml:space="preserve">клиентам </w:t>
      </w:r>
      <w:r w:rsidR="005A7659" w:rsidRPr="00AF413D">
        <w:rPr>
          <w:sz w:val="24"/>
          <w:szCs w:val="24"/>
          <w:lang w:val="ru-RU"/>
        </w:rPr>
        <w:t xml:space="preserve">турпродуктах (далее – </w:t>
      </w:r>
      <w:r w:rsidR="005A7659" w:rsidRPr="00AF413D">
        <w:rPr>
          <w:b/>
          <w:sz w:val="24"/>
          <w:szCs w:val="24"/>
          <w:lang w:val="ru-RU"/>
        </w:rPr>
        <w:t>«Отчет»)</w:t>
      </w:r>
      <w:r w:rsidR="00CD139B" w:rsidRPr="00AF413D">
        <w:rPr>
          <w:sz w:val="24"/>
          <w:szCs w:val="24"/>
          <w:lang w:val="ru-RU"/>
        </w:rPr>
        <w:t xml:space="preserve"> в двух экземплярах</w:t>
      </w:r>
      <w:r w:rsidRPr="00AF413D">
        <w:rPr>
          <w:sz w:val="24"/>
          <w:szCs w:val="24"/>
          <w:lang w:val="ru-RU"/>
        </w:rPr>
        <w:t xml:space="preserve">. Отчет предоставляется в письменном виде. Если Комитент имеет мотивированные возражения по </w:t>
      </w:r>
      <w:r w:rsidR="00EA7CFC" w:rsidRPr="00AF413D">
        <w:rPr>
          <w:sz w:val="24"/>
          <w:szCs w:val="24"/>
          <w:lang w:val="ru-RU"/>
        </w:rPr>
        <w:t>О</w:t>
      </w:r>
      <w:r w:rsidRPr="00AF413D">
        <w:rPr>
          <w:sz w:val="24"/>
          <w:szCs w:val="24"/>
          <w:lang w:val="ru-RU"/>
        </w:rPr>
        <w:t xml:space="preserve">тчету, он обязан сообщить о них Комиссионеру в течение 5 календарных дней со дня получения </w:t>
      </w:r>
      <w:r w:rsidR="00EA7CFC" w:rsidRPr="00AF413D">
        <w:rPr>
          <w:sz w:val="24"/>
          <w:szCs w:val="24"/>
          <w:lang w:val="ru-RU"/>
        </w:rPr>
        <w:t>О</w:t>
      </w:r>
      <w:r w:rsidRPr="00AF413D">
        <w:rPr>
          <w:sz w:val="24"/>
          <w:szCs w:val="24"/>
          <w:lang w:val="ru-RU"/>
        </w:rPr>
        <w:t xml:space="preserve">тчета. В противном случае </w:t>
      </w:r>
      <w:r w:rsidR="00EA7CFC" w:rsidRPr="00AF413D">
        <w:rPr>
          <w:sz w:val="24"/>
          <w:szCs w:val="24"/>
          <w:lang w:val="ru-RU"/>
        </w:rPr>
        <w:t>О</w:t>
      </w:r>
      <w:r w:rsidRPr="00AF413D">
        <w:rPr>
          <w:sz w:val="24"/>
          <w:szCs w:val="24"/>
          <w:lang w:val="ru-RU"/>
        </w:rPr>
        <w:t xml:space="preserve">тчет считается </w:t>
      </w:r>
      <w:r w:rsidR="00EA7CFC" w:rsidRPr="00AF413D">
        <w:rPr>
          <w:sz w:val="24"/>
          <w:szCs w:val="24"/>
          <w:lang w:val="ru-RU"/>
        </w:rPr>
        <w:t xml:space="preserve">утвержденным </w:t>
      </w:r>
      <w:r w:rsidRPr="00AF413D">
        <w:rPr>
          <w:sz w:val="24"/>
          <w:szCs w:val="24"/>
          <w:lang w:val="ru-RU"/>
        </w:rPr>
        <w:t>Комитентом без возражения.</w:t>
      </w:r>
    </w:p>
    <w:p w:rsidR="000050F0" w:rsidRPr="00AF413D" w:rsidRDefault="000050F0" w:rsidP="00AF413D">
      <w:pPr>
        <w:jc w:val="both"/>
        <w:rPr>
          <w:sz w:val="24"/>
          <w:szCs w:val="24"/>
          <w:lang w:val="ru-RU"/>
        </w:rPr>
      </w:pPr>
      <w:r w:rsidRPr="00AF413D">
        <w:rPr>
          <w:sz w:val="24"/>
          <w:szCs w:val="24"/>
          <w:lang w:val="ru-RU"/>
        </w:rPr>
        <w:t xml:space="preserve">3.6. Утвержденный Комитентом </w:t>
      </w:r>
      <w:r w:rsidR="00D535C6" w:rsidRPr="00AF413D">
        <w:rPr>
          <w:sz w:val="24"/>
          <w:szCs w:val="24"/>
          <w:lang w:val="ru-RU"/>
        </w:rPr>
        <w:t>О</w:t>
      </w:r>
      <w:r w:rsidRPr="00AF413D">
        <w:rPr>
          <w:sz w:val="24"/>
          <w:szCs w:val="24"/>
          <w:lang w:val="ru-RU"/>
        </w:rPr>
        <w:t>тчет является основанием для проведения окон</w:t>
      </w:r>
      <w:r w:rsidR="00EA7CFC" w:rsidRPr="00AF413D">
        <w:rPr>
          <w:sz w:val="24"/>
          <w:szCs w:val="24"/>
          <w:lang w:val="ru-RU"/>
        </w:rPr>
        <w:t xml:space="preserve">чательных взаиморасчетов между </w:t>
      </w:r>
      <w:r w:rsidR="00CD139B" w:rsidRPr="00AF413D">
        <w:rPr>
          <w:sz w:val="24"/>
          <w:szCs w:val="24"/>
          <w:lang w:val="ru-RU"/>
        </w:rPr>
        <w:t>с</w:t>
      </w:r>
      <w:r w:rsidRPr="00AF413D">
        <w:rPr>
          <w:sz w:val="24"/>
          <w:szCs w:val="24"/>
          <w:lang w:val="ru-RU"/>
        </w:rPr>
        <w:t>торонами в порядке и на условиях, предусмотренных настоящим Договором.</w:t>
      </w:r>
    </w:p>
    <w:p w:rsidR="000050F0" w:rsidRPr="00AF413D" w:rsidRDefault="000050F0" w:rsidP="00AF413D">
      <w:pPr>
        <w:jc w:val="center"/>
        <w:rPr>
          <w:b/>
          <w:bCs/>
          <w:sz w:val="24"/>
          <w:szCs w:val="24"/>
          <w:lang w:val="ru-RU"/>
        </w:rPr>
      </w:pPr>
    </w:p>
    <w:p w:rsidR="000050F0" w:rsidRPr="00AF413D" w:rsidRDefault="000050F0" w:rsidP="00AF413D">
      <w:pPr>
        <w:jc w:val="center"/>
        <w:rPr>
          <w:b/>
          <w:bCs/>
          <w:sz w:val="24"/>
          <w:szCs w:val="24"/>
          <w:lang w:val="ru-RU"/>
        </w:rPr>
      </w:pPr>
      <w:r w:rsidRPr="00AF413D">
        <w:rPr>
          <w:b/>
          <w:bCs/>
          <w:sz w:val="24"/>
          <w:szCs w:val="24"/>
          <w:lang w:val="ru-RU"/>
        </w:rPr>
        <w:t>4. Порядок компенсации расходов Комитента</w:t>
      </w:r>
    </w:p>
    <w:p w:rsidR="000050F0" w:rsidRPr="00AF413D" w:rsidRDefault="000050F0" w:rsidP="00AF413D">
      <w:pPr>
        <w:jc w:val="both"/>
        <w:rPr>
          <w:sz w:val="24"/>
          <w:szCs w:val="24"/>
          <w:lang w:val="ru-RU"/>
        </w:rPr>
      </w:pPr>
      <w:r w:rsidRPr="00AF413D">
        <w:rPr>
          <w:sz w:val="24"/>
          <w:szCs w:val="24"/>
          <w:lang w:val="ru-RU"/>
        </w:rPr>
        <w:t>4.1. Комисс</w:t>
      </w:r>
      <w:r w:rsidR="00EB0990" w:rsidRPr="00AF413D">
        <w:rPr>
          <w:sz w:val="24"/>
          <w:szCs w:val="24"/>
          <w:lang w:val="ru-RU"/>
        </w:rPr>
        <w:t>ионер имеет право аннулировать З</w:t>
      </w:r>
      <w:r w:rsidRPr="00AF413D">
        <w:rPr>
          <w:sz w:val="24"/>
          <w:szCs w:val="24"/>
          <w:lang w:val="ru-RU"/>
        </w:rPr>
        <w:t>аявку только в письменном виде и при условии компенсации расходов Комитента.</w:t>
      </w:r>
    </w:p>
    <w:p w:rsidR="000050F0" w:rsidRPr="00AF413D" w:rsidRDefault="000050F0" w:rsidP="00AF413D">
      <w:pPr>
        <w:tabs>
          <w:tab w:val="left" w:pos="-1440"/>
          <w:tab w:val="left" w:pos="-142"/>
          <w:tab w:val="left" w:pos="540"/>
          <w:tab w:val="left" w:pos="900"/>
        </w:tabs>
        <w:jc w:val="both"/>
        <w:rPr>
          <w:sz w:val="24"/>
          <w:szCs w:val="24"/>
          <w:lang w:val="ru-RU"/>
        </w:rPr>
      </w:pPr>
      <w:r w:rsidRPr="00AF413D">
        <w:rPr>
          <w:sz w:val="24"/>
          <w:szCs w:val="24"/>
        </w:rPr>
        <w:t xml:space="preserve">4.2. </w:t>
      </w:r>
      <w:r w:rsidRPr="00AF413D">
        <w:rPr>
          <w:sz w:val="24"/>
          <w:szCs w:val="24"/>
          <w:lang w:val="ru-RU"/>
        </w:rPr>
        <w:t>К</w:t>
      </w:r>
      <w:r w:rsidRPr="00AF413D">
        <w:rPr>
          <w:sz w:val="24"/>
          <w:szCs w:val="24"/>
        </w:rPr>
        <w:t xml:space="preserve">омитент имеет право аннулировать </w:t>
      </w:r>
      <w:r w:rsidR="00EB0990" w:rsidRPr="00AF413D">
        <w:rPr>
          <w:sz w:val="24"/>
          <w:szCs w:val="24"/>
        </w:rPr>
        <w:t>З</w:t>
      </w:r>
      <w:r w:rsidRPr="00AF413D">
        <w:rPr>
          <w:sz w:val="24"/>
          <w:szCs w:val="24"/>
        </w:rPr>
        <w:t xml:space="preserve">аявку в случае несвоевременной оплаты Комиссионером, известив последнего </w:t>
      </w:r>
      <w:r w:rsidRPr="00AF413D">
        <w:rPr>
          <w:sz w:val="24"/>
          <w:szCs w:val="24"/>
          <w:lang w:val="ru-RU"/>
        </w:rPr>
        <w:t>любым избранным Комитентом способом (по электронной почте, факсу и проч.).</w:t>
      </w:r>
    </w:p>
    <w:p w:rsidR="000050F0" w:rsidRPr="00AF413D" w:rsidRDefault="000050F0" w:rsidP="00AF413D">
      <w:pPr>
        <w:jc w:val="both"/>
        <w:rPr>
          <w:sz w:val="24"/>
          <w:szCs w:val="24"/>
        </w:rPr>
      </w:pPr>
      <w:r w:rsidRPr="00AF413D">
        <w:rPr>
          <w:sz w:val="24"/>
          <w:szCs w:val="24"/>
          <w:lang w:val="ru-RU"/>
        </w:rPr>
        <w:t>4.3.</w:t>
      </w:r>
      <w:r w:rsidR="00EB0990" w:rsidRPr="00AF413D">
        <w:rPr>
          <w:sz w:val="24"/>
          <w:szCs w:val="24"/>
          <w:lang w:val="ru-RU"/>
        </w:rPr>
        <w:t xml:space="preserve"> </w:t>
      </w:r>
      <w:r w:rsidRPr="00AF413D">
        <w:rPr>
          <w:sz w:val="24"/>
          <w:szCs w:val="24"/>
        </w:rPr>
        <w:t>Если Комиссионер по любым не зависящим от Комитента причинам отказывается от турпродукта, то он производит компенсацию Комитенту понесенных последним расходов в следующем размере:</w:t>
      </w:r>
    </w:p>
    <w:p w:rsidR="000050F0" w:rsidRPr="00AF413D" w:rsidRDefault="000050F0" w:rsidP="00AF413D">
      <w:pPr>
        <w:ind w:firstLine="708"/>
        <w:jc w:val="both"/>
        <w:rPr>
          <w:sz w:val="24"/>
          <w:szCs w:val="24"/>
        </w:rPr>
      </w:pPr>
    </w:p>
    <w:tbl>
      <w:tblPr>
        <w:tblW w:w="10188" w:type="dxa"/>
        <w:tblInd w:w="468" w:type="dxa"/>
        <w:tblCellMar>
          <w:left w:w="0" w:type="dxa"/>
          <w:right w:w="0" w:type="dxa"/>
        </w:tblCellMar>
        <w:tblLook w:val="0000" w:firstRow="0" w:lastRow="0" w:firstColumn="0" w:lastColumn="0" w:noHBand="0" w:noVBand="0"/>
      </w:tblPr>
      <w:tblGrid>
        <w:gridCol w:w="756"/>
        <w:gridCol w:w="4621"/>
        <w:gridCol w:w="4811"/>
      </w:tblGrid>
      <w:tr w:rsidR="000050F0" w:rsidRPr="00AF413D" w:rsidTr="00E67EAD">
        <w:tc>
          <w:tcPr>
            <w:tcW w:w="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050F0" w:rsidRPr="00AF413D" w:rsidRDefault="000050F0" w:rsidP="00AF413D">
            <w:pPr>
              <w:jc w:val="both"/>
              <w:rPr>
                <w:sz w:val="24"/>
                <w:szCs w:val="24"/>
              </w:rPr>
            </w:pPr>
            <w:r w:rsidRPr="00AF413D">
              <w:rPr>
                <w:sz w:val="24"/>
                <w:szCs w:val="24"/>
              </w:rPr>
              <w:t>№</w:t>
            </w:r>
          </w:p>
        </w:tc>
        <w:tc>
          <w:tcPr>
            <w:tcW w:w="464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F0" w:rsidRPr="00AF413D" w:rsidRDefault="000050F0" w:rsidP="00AF413D">
            <w:pPr>
              <w:jc w:val="center"/>
              <w:rPr>
                <w:b/>
                <w:bCs/>
                <w:sz w:val="24"/>
                <w:szCs w:val="24"/>
              </w:rPr>
            </w:pPr>
            <w:r w:rsidRPr="00AF413D">
              <w:rPr>
                <w:b/>
                <w:bCs/>
                <w:sz w:val="24"/>
                <w:szCs w:val="24"/>
              </w:rPr>
              <w:t>Срок до начала тура</w:t>
            </w:r>
          </w:p>
        </w:tc>
        <w:tc>
          <w:tcPr>
            <w:tcW w:w="4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050F0" w:rsidRPr="00AF413D" w:rsidRDefault="000050F0" w:rsidP="00AF413D">
            <w:pPr>
              <w:jc w:val="center"/>
              <w:rPr>
                <w:b/>
                <w:bCs/>
                <w:sz w:val="24"/>
                <w:szCs w:val="24"/>
              </w:rPr>
            </w:pPr>
            <w:r w:rsidRPr="00AF413D">
              <w:rPr>
                <w:b/>
                <w:bCs/>
                <w:sz w:val="24"/>
                <w:szCs w:val="24"/>
              </w:rPr>
              <w:t>Размер компенсируемых Комиссионером расходов Комитента</w:t>
            </w:r>
          </w:p>
        </w:tc>
      </w:tr>
      <w:tr w:rsidR="000050F0" w:rsidRPr="00AF413D" w:rsidTr="00E67EAD">
        <w:tc>
          <w:tcPr>
            <w:tcW w:w="71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050F0" w:rsidRPr="00AF413D" w:rsidRDefault="00ED536A" w:rsidP="00AF413D">
            <w:pPr>
              <w:jc w:val="both"/>
              <w:rPr>
                <w:sz w:val="24"/>
                <w:szCs w:val="24"/>
                <w:lang w:val="ru-RU"/>
              </w:rPr>
            </w:pPr>
            <w:r w:rsidRPr="00AF413D">
              <w:rPr>
                <w:sz w:val="24"/>
                <w:szCs w:val="24"/>
                <w:lang w:val="ru-RU"/>
              </w:rPr>
              <w:t>4.3.1.</w:t>
            </w:r>
          </w:p>
        </w:tc>
        <w:tc>
          <w:tcPr>
            <w:tcW w:w="464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050F0" w:rsidRPr="00AF413D" w:rsidRDefault="00ED536A" w:rsidP="00AF413D">
            <w:pPr>
              <w:jc w:val="both"/>
              <w:rPr>
                <w:sz w:val="24"/>
                <w:szCs w:val="24"/>
              </w:rPr>
            </w:pPr>
            <w:r w:rsidRPr="00AF413D">
              <w:rPr>
                <w:sz w:val="24"/>
                <w:szCs w:val="24"/>
                <w:lang w:val="ru-RU"/>
              </w:rPr>
              <w:t>5</w:t>
            </w:r>
            <w:r w:rsidR="000050F0" w:rsidRPr="00AF413D">
              <w:rPr>
                <w:sz w:val="24"/>
                <w:szCs w:val="24"/>
              </w:rPr>
              <w:t xml:space="preserve"> (</w:t>
            </w:r>
            <w:r w:rsidRPr="00AF413D">
              <w:rPr>
                <w:sz w:val="24"/>
                <w:szCs w:val="24"/>
                <w:lang w:val="ru-RU"/>
              </w:rPr>
              <w:t>пять</w:t>
            </w:r>
            <w:r w:rsidR="000050F0" w:rsidRPr="00AF413D">
              <w:rPr>
                <w:sz w:val="24"/>
                <w:szCs w:val="24"/>
              </w:rPr>
              <w:t>) дн</w:t>
            </w:r>
            <w:r w:rsidR="000050F0" w:rsidRPr="00AF413D">
              <w:rPr>
                <w:sz w:val="24"/>
                <w:szCs w:val="24"/>
                <w:lang w:val="ru-RU"/>
              </w:rPr>
              <w:t>ей</w:t>
            </w:r>
            <w:r w:rsidR="000050F0" w:rsidRPr="00AF413D">
              <w:rPr>
                <w:sz w:val="24"/>
                <w:szCs w:val="24"/>
              </w:rPr>
              <w:t xml:space="preserve"> и менее</w:t>
            </w:r>
          </w:p>
        </w:tc>
        <w:tc>
          <w:tcPr>
            <w:tcW w:w="483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0050F0" w:rsidRPr="00AF413D" w:rsidRDefault="00ED536A" w:rsidP="00AF413D">
            <w:pPr>
              <w:jc w:val="both"/>
              <w:rPr>
                <w:sz w:val="24"/>
                <w:szCs w:val="24"/>
              </w:rPr>
            </w:pPr>
            <w:r w:rsidRPr="00AF413D">
              <w:rPr>
                <w:sz w:val="24"/>
                <w:szCs w:val="24"/>
                <w:lang w:val="ru-RU"/>
              </w:rPr>
              <w:t>50</w:t>
            </w:r>
            <w:r w:rsidRPr="00AF413D">
              <w:rPr>
                <w:sz w:val="24"/>
                <w:szCs w:val="24"/>
              </w:rPr>
              <w:t xml:space="preserve"> (</w:t>
            </w:r>
            <w:r w:rsidRPr="00AF413D">
              <w:rPr>
                <w:sz w:val="24"/>
                <w:szCs w:val="24"/>
                <w:lang w:val="ru-RU"/>
              </w:rPr>
              <w:t>пятьдесят</w:t>
            </w:r>
            <w:r w:rsidRPr="00AF413D">
              <w:rPr>
                <w:sz w:val="24"/>
                <w:szCs w:val="24"/>
              </w:rPr>
              <w:t>) процентов от стоимости турпродукта</w:t>
            </w:r>
          </w:p>
        </w:tc>
      </w:tr>
      <w:tr w:rsidR="000050F0" w:rsidRPr="00AF413D" w:rsidTr="00E67EAD">
        <w:tc>
          <w:tcPr>
            <w:tcW w:w="7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050F0" w:rsidRPr="00AF413D" w:rsidRDefault="00ED536A" w:rsidP="00AF413D">
            <w:pPr>
              <w:jc w:val="both"/>
              <w:rPr>
                <w:sz w:val="24"/>
                <w:szCs w:val="24"/>
                <w:lang w:val="ru-RU"/>
              </w:rPr>
            </w:pPr>
            <w:r w:rsidRPr="00AF413D">
              <w:rPr>
                <w:sz w:val="24"/>
                <w:szCs w:val="24"/>
                <w:lang w:val="ru-RU"/>
              </w:rPr>
              <w:t>4.3.2.</w:t>
            </w:r>
          </w:p>
        </w:tc>
        <w:tc>
          <w:tcPr>
            <w:tcW w:w="464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F0" w:rsidRPr="00AF413D" w:rsidRDefault="000050F0" w:rsidP="00AF413D">
            <w:pPr>
              <w:jc w:val="both"/>
              <w:rPr>
                <w:sz w:val="24"/>
                <w:szCs w:val="24"/>
                <w:lang w:val="ru-RU"/>
              </w:rPr>
            </w:pPr>
            <w:r w:rsidRPr="00AF413D">
              <w:rPr>
                <w:sz w:val="24"/>
                <w:szCs w:val="24"/>
                <w:lang w:val="ru-RU"/>
              </w:rPr>
              <w:t>В день начала тура</w:t>
            </w:r>
          </w:p>
        </w:tc>
        <w:tc>
          <w:tcPr>
            <w:tcW w:w="483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050F0" w:rsidRPr="00AF413D" w:rsidRDefault="000050F0" w:rsidP="00AF413D">
            <w:pPr>
              <w:jc w:val="both"/>
              <w:rPr>
                <w:sz w:val="24"/>
                <w:szCs w:val="24"/>
                <w:lang w:val="ru-RU"/>
              </w:rPr>
            </w:pPr>
            <w:r w:rsidRPr="00AF413D">
              <w:rPr>
                <w:sz w:val="24"/>
                <w:szCs w:val="24"/>
                <w:lang w:val="ru-RU"/>
              </w:rPr>
              <w:t xml:space="preserve">100 (сто) </w:t>
            </w:r>
            <w:r w:rsidRPr="00AF413D">
              <w:rPr>
                <w:sz w:val="24"/>
                <w:szCs w:val="24"/>
              </w:rPr>
              <w:t>процентов от стоимости турпродукта</w:t>
            </w:r>
          </w:p>
        </w:tc>
      </w:tr>
    </w:tbl>
    <w:p w:rsidR="000050F0" w:rsidRPr="00AF413D" w:rsidRDefault="000050F0" w:rsidP="00AF413D">
      <w:pPr>
        <w:ind w:firstLine="708"/>
        <w:jc w:val="both"/>
        <w:rPr>
          <w:sz w:val="24"/>
          <w:szCs w:val="24"/>
          <w:lang w:val="ru-RU"/>
        </w:rPr>
      </w:pPr>
    </w:p>
    <w:p w:rsidR="000050F0" w:rsidRPr="00AF413D" w:rsidRDefault="000050F0" w:rsidP="00AF413D">
      <w:pPr>
        <w:jc w:val="both"/>
        <w:rPr>
          <w:sz w:val="24"/>
          <w:szCs w:val="24"/>
        </w:rPr>
      </w:pPr>
      <w:r w:rsidRPr="00AF413D">
        <w:rPr>
          <w:sz w:val="24"/>
          <w:szCs w:val="24"/>
          <w:lang w:val="ru-RU"/>
        </w:rPr>
        <w:t>В случае отказа от тура после его начала возврат денежных средств не производится.</w:t>
      </w:r>
    </w:p>
    <w:p w:rsidR="000050F0" w:rsidRPr="00AF413D" w:rsidRDefault="000050F0" w:rsidP="00AF413D">
      <w:pPr>
        <w:jc w:val="both"/>
        <w:rPr>
          <w:sz w:val="24"/>
          <w:szCs w:val="24"/>
          <w:lang w:val="ru-RU"/>
        </w:rPr>
      </w:pPr>
      <w:r w:rsidRPr="00AF413D">
        <w:rPr>
          <w:sz w:val="24"/>
          <w:szCs w:val="24"/>
        </w:rPr>
        <w:t>4.</w:t>
      </w:r>
      <w:r w:rsidRPr="00AF413D">
        <w:rPr>
          <w:sz w:val="24"/>
          <w:szCs w:val="24"/>
          <w:lang w:val="ru-RU"/>
        </w:rPr>
        <w:t>4</w:t>
      </w:r>
      <w:r w:rsidRPr="00AF413D">
        <w:rPr>
          <w:sz w:val="24"/>
          <w:szCs w:val="24"/>
        </w:rPr>
        <w:t>. За изменение фамилий</w:t>
      </w:r>
      <w:r w:rsidRPr="00AF413D">
        <w:rPr>
          <w:sz w:val="24"/>
          <w:szCs w:val="24"/>
          <w:lang w:val="ru-RU"/>
        </w:rPr>
        <w:t xml:space="preserve"> и</w:t>
      </w:r>
      <w:r w:rsidRPr="00AF413D">
        <w:rPr>
          <w:sz w:val="24"/>
          <w:szCs w:val="24"/>
        </w:rPr>
        <w:t xml:space="preserve"> переписку (переоформление) авиабилетов по любой причине, не зависящей от Комитента, Комиссионер компенсирует Комитенту понесенные последним расходы</w:t>
      </w:r>
      <w:r w:rsidRPr="00AF413D">
        <w:rPr>
          <w:sz w:val="24"/>
          <w:szCs w:val="24"/>
          <w:lang w:val="ru-RU"/>
        </w:rPr>
        <w:t xml:space="preserve">. Изменение фамилий в авиабилетах, переписка (переоформление) авиабилетов производится только в том случае, если это предусмотрено условиями авиакомпаний, осуществляющей рейс. Если условиями авиакомпаний, осуществляющей рейс, </w:t>
      </w:r>
      <w:r w:rsidRPr="00AF413D">
        <w:rPr>
          <w:sz w:val="24"/>
          <w:szCs w:val="24"/>
        </w:rPr>
        <w:t>изменение фамилий пассажиров и переписка авиабилетов не предусмотрена</w:t>
      </w:r>
      <w:r w:rsidRPr="00AF413D">
        <w:rPr>
          <w:sz w:val="24"/>
          <w:szCs w:val="24"/>
          <w:lang w:val="ru-RU"/>
        </w:rPr>
        <w:t>,</w:t>
      </w:r>
      <w:r w:rsidRPr="00AF413D">
        <w:rPr>
          <w:sz w:val="24"/>
          <w:szCs w:val="24"/>
        </w:rPr>
        <w:t xml:space="preserve"> </w:t>
      </w:r>
      <w:r w:rsidRPr="00AF413D">
        <w:rPr>
          <w:sz w:val="24"/>
          <w:szCs w:val="24"/>
          <w:lang w:val="ru-RU"/>
        </w:rPr>
        <w:t>д</w:t>
      </w:r>
      <w:r w:rsidRPr="00AF413D">
        <w:rPr>
          <w:sz w:val="24"/>
          <w:szCs w:val="24"/>
        </w:rPr>
        <w:t xml:space="preserve">анные изменения расцениваются как отказ от авиаперевозки, в связи с чем Комиссионер компенсирует Комитенту понесенные последним расходы в размере стоимости авиабилета. При утере выписанного авиабилета </w:t>
      </w:r>
      <w:r w:rsidRPr="00AF413D">
        <w:rPr>
          <w:sz w:val="24"/>
          <w:szCs w:val="24"/>
          <w:lang w:val="ru-RU"/>
        </w:rPr>
        <w:t xml:space="preserve">Комиссионер компенсирует Комитенту расходы </w:t>
      </w:r>
      <w:r w:rsidRPr="00AF413D">
        <w:rPr>
          <w:sz w:val="24"/>
          <w:szCs w:val="24"/>
        </w:rPr>
        <w:t>в размере стоимости авиабилета</w:t>
      </w:r>
      <w:r w:rsidRPr="00AF413D">
        <w:rPr>
          <w:sz w:val="24"/>
          <w:szCs w:val="24"/>
          <w:lang w:val="ru-RU"/>
        </w:rPr>
        <w:t xml:space="preserve">. </w:t>
      </w:r>
    </w:p>
    <w:p w:rsidR="000050F0" w:rsidRPr="00AF413D" w:rsidRDefault="000050F0" w:rsidP="00AF413D">
      <w:pPr>
        <w:jc w:val="both"/>
        <w:rPr>
          <w:sz w:val="24"/>
          <w:szCs w:val="24"/>
        </w:rPr>
      </w:pPr>
      <w:r w:rsidRPr="00AF413D">
        <w:rPr>
          <w:sz w:val="24"/>
          <w:szCs w:val="24"/>
        </w:rPr>
        <w:t>4.5. Требование оплатить сумму расходов (убытков, неустойки), установленных в настояще</w:t>
      </w:r>
      <w:r w:rsidRPr="00AF413D">
        <w:rPr>
          <w:sz w:val="24"/>
          <w:szCs w:val="24"/>
          <w:lang w:val="ru-RU"/>
        </w:rPr>
        <w:t>м</w:t>
      </w:r>
      <w:r w:rsidRPr="00AF413D">
        <w:rPr>
          <w:sz w:val="24"/>
          <w:szCs w:val="24"/>
        </w:rPr>
        <w:t xml:space="preserve"> </w:t>
      </w:r>
      <w:r w:rsidRPr="00AF413D">
        <w:rPr>
          <w:sz w:val="24"/>
          <w:szCs w:val="24"/>
          <w:lang w:val="ru-RU"/>
        </w:rPr>
        <w:t>Договоре</w:t>
      </w:r>
      <w:r w:rsidRPr="00AF413D">
        <w:rPr>
          <w:sz w:val="24"/>
          <w:szCs w:val="24"/>
        </w:rPr>
        <w:t xml:space="preserve">, в определенном размере предъявляется Стороной-получателем в специально выставленном счете. Сторона-получатель имеет право не начислять сумму расходов (убытков, неустойки)  и не выставлять соответствующий счет, если причины, приведшие к ненадлежащему исполнению Договора виновной Стороной, будут признаны </w:t>
      </w:r>
      <w:r w:rsidR="008B647F" w:rsidRPr="00AF413D">
        <w:rPr>
          <w:sz w:val="24"/>
          <w:szCs w:val="24"/>
        </w:rPr>
        <w:t xml:space="preserve">ей </w:t>
      </w:r>
      <w:r w:rsidRPr="00AF413D">
        <w:rPr>
          <w:sz w:val="24"/>
          <w:szCs w:val="24"/>
        </w:rPr>
        <w:t>обоснованными.</w:t>
      </w:r>
    </w:p>
    <w:p w:rsidR="000050F0" w:rsidRPr="00AF413D" w:rsidRDefault="000050F0" w:rsidP="00AF413D">
      <w:pPr>
        <w:jc w:val="both"/>
        <w:rPr>
          <w:sz w:val="24"/>
          <w:szCs w:val="24"/>
        </w:rPr>
      </w:pPr>
      <w:r w:rsidRPr="00AF413D">
        <w:rPr>
          <w:sz w:val="24"/>
          <w:szCs w:val="24"/>
        </w:rPr>
        <w:t>4.6. Отказ в выдаче въездной визы консульством иностранного государства, а также просрочка ее выдачи по обстоятельствам, независящим от Комитента, что влечет невозможность исполнения Комиссионером обязательств по</w:t>
      </w:r>
      <w:r w:rsidR="00BB13FF" w:rsidRPr="00AF413D">
        <w:rPr>
          <w:sz w:val="24"/>
          <w:szCs w:val="24"/>
        </w:rPr>
        <w:t>настоящему Договору</w:t>
      </w:r>
      <w:r w:rsidRPr="00AF413D">
        <w:rPr>
          <w:sz w:val="24"/>
          <w:szCs w:val="24"/>
        </w:rPr>
        <w:t xml:space="preserve">, не являются форс-мажорным обстоятельством. Любые фактические расходы, понесенные Комитентом, Комиссионером и клиентом </w:t>
      </w:r>
      <w:r w:rsidRPr="00AF413D">
        <w:rPr>
          <w:sz w:val="24"/>
          <w:szCs w:val="24"/>
        </w:rPr>
        <w:lastRenderedPageBreak/>
        <w:t xml:space="preserve">Комиссионера, связанные с таким отказом или просрочкой своевременной выдачи визы, в том числе выезд на собеседование в консульство, производятся за счет клиента Комиссионера. </w:t>
      </w:r>
    </w:p>
    <w:p w:rsidR="000050F0" w:rsidRPr="00AF413D" w:rsidRDefault="000050F0" w:rsidP="00AF413D">
      <w:pPr>
        <w:jc w:val="center"/>
        <w:rPr>
          <w:b/>
          <w:bCs/>
          <w:sz w:val="24"/>
          <w:szCs w:val="24"/>
          <w:lang w:val="ru-RU"/>
        </w:rPr>
      </w:pPr>
    </w:p>
    <w:p w:rsidR="000050F0" w:rsidRPr="00AF413D" w:rsidRDefault="000050F0" w:rsidP="00AF413D">
      <w:pPr>
        <w:jc w:val="center"/>
        <w:rPr>
          <w:b/>
          <w:bCs/>
          <w:sz w:val="24"/>
          <w:szCs w:val="24"/>
          <w:lang w:val="ru-RU"/>
        </w:rPr>
      </w:pPr>
      <w:r w:rsidRPr="00AF413D">
        <w:rPr>
          <w:b/>
          <w:bCs/>
          <w:sz w:val="24"/>
          <w:szCs w:val="24"/>
          <w:lang w:val="ru-RU"/>
        </w:rPr>
        <w:t>5. Порядок расчетов. Комиссионное вознаграждение</w:t>
      </w:r>
    </w:p>
    <w:p w:rsidR="00DC4553" w:rsidRPr="00AF413D" w:rsidRDefault="000050F0" w:rsidP="00C264E8">
      <w:pPr>
        <w:keepLines/>
        <w:jc w:val="both"/>
        <w:rPr>
          <w:sz w:val="24"/>
          <w:szCs w:val="24"/>
        </w:rPr>
      </w:pPr>
      <w:r w:rsidRPr="00AF413D">
        <w:rPr>
          <w:sz w:val="24"/>
          <w:szCs w:val="24"/>
        </w:rPr>
        <w:t>5.1.</w:t>
      </w:r>
      <w:r w:rsidR="00DC4553" w:rsidRPr="00AF413D">
        <w:rPr>
          <w:sz w:val="24"/>
          <w:szCs w:val="24"/>
        </w:rPr>
        <w:t xml:space="preserve"> Расчеты между Комитентом и Комиссионером по настоящему Договору включают в себя оплату Комиссионером Комитенту стоимости реализованных в рамках настоящего Договора </w:t>
      </w:r>
      <w:r w:rsidR="00941038" w:rsidRPr="00AF413D">
        <w:rPr>
          <w:sz w:val="24"/>
          <w:szCs w:val="24"/>
        </w:rPr>
        <w:t xml:space="preserve">туристических услуг и </w:t>
      </w:r>
      <w:r w:rsidR="00DC4553" w:rsidRPr="00AF413D">
        <w:rPr>
          <w:sz w:val="24"/>
          <w:szCs w:val="24"/>
        </w:rPr>
        <w:t xml:space="preserve">турпродуктов и оплату Комитентом Комиссионеру вознаграждение за выполнение поручения по реализации турпродуктов в рамках настоящего Договора, а также компенсация расходов сторон друг другу на условиях, предусмотренных настоящим Договором. </w:t>
      </w:r>
    </w:p>
    <w:p w:rsidR="00420F60" w:rsidRPr="00AF413D" w:rsidRDefault="00DC4553" w:rsidP="00C264E8">
      <w:pPr>
        <w:jc w:val="both"/>
        <w:rPr>
          <w:sz w:val="24"/>
          <w:szCs w:val="24"/>
          <w:lang w:val="ru-RU"/>
        </w:rPr>
      </w:pPr>
      <w:r w:rsidRPr="00AF413D">
        <w:rPr>
          <w:sz w:val="24"/>
          <w:szCs w:val="24"/>
        </w:rPr>
        <w:t xml:space="preserve">5.2. </w:t>
      </w:r>
      <w:r w:rsidR="000050F0" w:rsidRPr="00AF413D">
        <w:rPr>
          <w:sz w:val="24"/>
          <w:szCs w:val="24"/>
        </w:rPr>
        <w:t>Стоимость туристической услуги (туристической услуги по организации путешествия) и комплекса туристических услуг (тур</w:t>
      </w:r>
      <w:r w:rsidR="005E70B5" w:rsidRPr="00AF413D">
        <w:rPr>
          <w:sz w:val="24"/>
          <w:szCs w:val="24"/>
        </w:rPr>
        <w:t>продукта</w:t>
      </w:r>
      <w:r w:rsidR="000050F0" w:rsidRPr="00AF413D">
        <w:rPr>
          <w:sz w:val="24"/>
          <w:szCs w:val="24"/>
        </w:rPr>
        <w:t>), реализуемых во исполнение и в соответствии с условиями настоящего Договора составляют суммы, указанные в программах каталога и на сайте Комитента</w:t>
      </w:r>
      <w:r w:rsidR="0096403D" w:rsidRPr="00AF413D">
        <w:rPr>
          <w:sz w:val="24"/>
          <w:szCs w:val="24"/>
        </w:rPr>
        <w:t xml:space="preserve"> </w:t>
      </w:r>
      <w:r w:rsidR="000E05B8" w:rsidRPr="00AF413D">
        <w:rPr>
          <w:sz w:val="24"/>
          <w:szCs w:val="24"/>
        </w:rPr>
        <w:t>(https://trakt.by/)</w:t>
      </w:r>
      <w:r w:rsidR="000050F0" w:rsidRPr="00AF413D">
        <w:rPr>
          <w:sz w:val="24"/>
          <w:szCs w:val="24"/>
        </w:rPr>
        <w:t xml:space="preserve">, которые являются приложением (ями) к настоящему Договору. При реализации индивидуальных туров, не указанных в каталоге или на сайте Комитента, стоимость туристической услуги и комплекса туристических услуг (турпродукта) согласовываются </w:t>
      </w:r>
      <w:r w:rsidR="00511E93" w:rsidRPr="00AF413D">
        <w:rPr>
          <w:sz w:val="24"/>
          <w:szCs w:val="24"/>
        </w:rPr>
        <w:t>с</w:t>
      </w:r>
      <w:r w:rsidR="00227866" w:rsidRPr="00AF413D">
        <w:rPr>
          <w:sz w:val="24"/>
          <w:szCs w:val="24"/>
        </w:rPr>
        <w:t xml:space="preserve">торонами </w:t>
      </w:r>
      <w:r w:rsidR="000050F0" w:rsidRPr="00AF413D">
        <w:rPr>
          <w:sz w:val="24"/>
          <w:szCs w:val="24"/>
        </w:rPr>
        <w:t>дополнительно</w:t>
      </w:r>
      <w:r w:rsidR="00420F60" w:rsidRPr="00AF413D">
        <w:rPr>
          <w:sz w:val="24"/>
          <w:szCs w:val="24"/>
        </w:rPr>
        <w:t xml:space="preserve"> путем</w:t>
      </w:r>
      <w:r w:rsidR="002072EB" w:rsidRPr="00AF413D">
        <w:rPr>
          <w:sz w:val="24"/>
          <w:szCs w:val="24"/>
        </w:rPr>
        <w:t xml:space="preserve"> </w:t>
      </w:r>
      <w:r w:rsidR="003A4F87" w:rsidRPr="00AF413D">
        <w:rPr>
          <w:sz w:val="24"/>
          <w:szCs w:val="24"/>
        </w:rPr>
        <w:t xml:space="preserve">приема запроса с описанием запрашиваемых услуг от Комиссионера и формирования на его основе коммерческого предложения, принятие которого в последующем подтверждается отправкой Заявки. </w:t>
      </w:r>
    </w:p>
    <w:p w:rsidR="00420F60" w:rsidRPr="00AF413D" w:rsidRDefault="003808D3" w:rsidP="00C264E8">
      <w:pPr>
        <w:tabs>
          <w:tab w:val="num" w:pos="966"/>
        </w:tabs>
        <w:jc w:val="both"/>
        <w:rPr>
          <w:sz w:val="24"/>
          <w:szCs w:val="24"/>
        </w:rPr>
      </w:pPr>
      <w:r w:rsidRPr="00AF413D">
        <w:rPr>
          <w:sz w:val="24"/>
          <w:szCs w:val="24"/>
        </w:rPr>
        <w:t>5.</w:t>
      </w:r>
      <w:r w:rsidR="006C038A" w:rsidRPr="00AF413D">
        <w:rPr>
          <w:sz w:val="24"/>
          <w:szCs w:val="24"/>
        </w:rPr>
        <w:t>3</w:t>
      </w:r>
      <w:r w:rsidR="00420F60" w:rsidRPr="00AF413D">
        <w:rPr>
          <w:sz w:val="24"/>
          <w:szCs w:val="24"/>
        </w:rPr>
        <w:t>. Размер комиссионного вознаграждения Комиссионера по настоящему Договору определяется в</w:t>
      </w:r>
      <w:r w:rsidRPr="00AF413D">
        <w:rPr>
          <w:sz w:val="24"/>
          <w:szCs w:val="24"/>
        </w:rPr>
        <w:t xml:space="preserve"> процентах от стоимости реализованных в рамках настоящего Договора туристических услуг и турпродуктов и согласовывается сторонами в приложениях</w:t>
      </w:r>
      <w:r w:rsidR="00420F60" w:rsidRPr="00AF413D">
        <w:rPr>
          <w:sz w:val="24"/>
          <w:szCs w:val="24"/>
        </w:rPr>
        <w:t xml:space="preserve"> к настоящему Договору. Комиссионное вознаграждение включа</w:t>
      </w:r>
      <w:r w:rsidRPr="00AF413D">
        <w:rPr>
          <w:sz w:val="24"/>
          <w:szCs w:val="24"/>
        </w:rPr>
        <w:t>ет</w:t>
      </w:r>
      <w:r w:rsidR="00420F60" w:rsidRPr="00AF413D">
        <w:rPr>
          <w:sz w:val="24"/>
          <w:szCs w:val="24"/>
        </w:rPr>
        <w:t xml:space="preserve"> в себя все расходы Комиссионера, связанные с выполнением предусмотренного настоящим Договором поручения Комитента, в связи с чем возмещение Комитентом Комиссионеру каких-либо дополнительных расходов в рамках настоящего Договора не предусматривается. Право на вознаграждение возникает у Комиссионера в момент зачисления на его счет денежных средств от реализации турпродукта Комитента. </w:t>
      </w:r>
    </w:p>
    <w:p w:rsidR="003808D3" w:rsidRPr="00AF413D" w:rsidRDefault="003808D3" w:rsidP="00C264E8">
      <w:pPr>
        <w:keepLines/>
        <w:autoSpaceDE w:val="0"/>
        <w:autoSpaceDN w:val="0"/>
        <w:adjustRightInd w:val="0"/>
        <w:jc w:val="both"/>
        <w:rPr>
          <w:sz w:val="24"/>
          <w:szCs w:val="24"/>
        </w:rPr>
      </w:pPr>
      <w:r w:rsidRPr="00AF413D">
        <w:rPr>
          <w:sz w:val="24"/>
          <w:szCs w:val="24"/>
          <w:lang w:val="ru-RU"/>
        </w:rPr>
        <w:t>5.</w:t>
      </w:r>
      <w:r w:rsidR="006C038A" w:rsidRPr="00AF413D">
        <w:rPr>
          <w:sz w:val="24"/>
          <w:szCs w:val="24"/>
          <w:lang w:val="ru-RU"/>
        </w:rPr>
        <w:t>4</w:t>
      </w:r>
      <w:r w:rsidRPr="00AF413D">
        <w:rPr>
          <w:sz w:val="24"/>
          <w:szCs w:val="24"/>
          <w:lang w:val="ru-RU"/>
        </w:rPr>
        <w:t xml:space="preserve">. </w:t>
      </w:r>
      <w:r w:rsidRPr="00AF413D">
        <w:rPr>
          <w:sz w:val="24"/>
          <w:szCs w:val="24"/>
        </w:rPr>
        <w:t>Все дополнительные услуги, не оговоренные в согл</w:t>
      </w:r>
      <w:r w:rsidR="00AF413D">
        <w:rPr>
          <w:sz w:val="24"/>
          <w:szCs w:val="24"/>
        </w:rPr>
        <w:t>асованной сторонами Заявке или п</w:t>
      </w:r>
      <w:r w:rsidRPr="00AF413D">
        <w:rPr>
          <w:sz w:val="24"/>
          <w:szCs w:val="24"/>
        </w:rPr>
        <w:t>риложениях к настоящему Договору, оказываемые Комиссионером туристам лично либо с привлечением третьих лиц, не являются предметом настоящего Договора и комиссионное вознаграждение за них Комиссионеру не выплачивается.</w:t>
      </w:r>
    </w:p>
    <w:p w:rsidR="00511E93" w:rsidRPr="00AF413D" w:rsidRDefault="003808D3" w:rsidP="00C264E8">
      <w:pPr>
        <w:keepLines/>
        <w:jc w:val="both"/>
        <w:rPr>
          <w:sz w:val="24"/>
          <w:szCs w:val="24"/>
        </w:rPr>
      </w:pPr>
      <w:r w:rsidRPr="00AF413D">
        <w:rPr>
          <w:sz w:val="24"/>
          <w:szCs w:val="24"/>
        </w:rPr>
        <w:t>5.</w:t>
      </w:r>
      <w:r w:rsidR="006C038A" w:rsidRPr="00AF413D">
        <w:rPr>
          <w:sz w:val="24"/>
          <w:szCs w:val="24"/>
        </w:rPr>
        <w:t>5</w:t>
      </w:r>
      <w:r w:rsidRPr="00AF413D">
        <w:rPr>
          <w:sz w:val="24"/>
          <w:szCs w:val="24"/>
        </w:rPr>
        <w:t xml:space="preserve">. </w:t>
      </w:r>
      <w:r w:rsidR="00D64D52" w:rsidRPr="00AF413D">
        <w:rPr>
          <w:sz w:val="24"/>
          <w:szCs w:val="24"/>
        </w:rPr>
        <w:t xml:space="preserve">После подтверждения Заявки Комитент выставляет </w:t>
      </w:r>
      <w:r w:rsidR="00EE10ED" w:rsidRPr="00AF413D">
        <w:rPr>
          <w:sz w:val="24"/>
          <w:szCs w:val="24"/>
        </w:rPr>
        <w:t>Ко</w:t>
      </w:r>
      <w:r w:rsidR="00420F60" w:rsidRPr="00AF413D">
        <w:rPr>
          <w:sz w:val="24"/>
          <w:szCs w:val="24"/>
        </w:rPr>
        <w:t>миссионеру счет на оплату</w:t>
      </w:r>
      <w:r w:rsidR="00EA162F" w:rsidRPr="00AF413D">
        <w:rPr>
          <w:sz w:val="24"/>
          <w:szCs w:val="24"/>
        </w:rPr>
        <w:t xml:space="preserve"> туристических услуг</w:t>
      </w:r>
      <w:r w:rsidR="00420F60" w:rsidRPr="00AF413D">
        <w:rPr>
          <w:sz w:val="24"/>
          <w:szCs w:val="24"/>
        </w:rPr>
        <w:t xml:space="preserve">, в котором отражается общая стоимость услуг, подлежащих оплате, а также размер комиссионного вознаграждения Комиссионера. </w:t>
      </w:r>
      <w:r w:rsidR="00EB06AF" w:rsidRPr="00AF413D">
        <w:rPr>
          <w:sz w:val="24"/>
          <w:szCs w:val="24"/>
        </w:rPr>
        <w:t xml:space="preserve">Счет является протоколом согласования цен. </w:t>
      </w:r>
    </w:p>
    <w:p w:rsidR="006C038A" w:rsidRDefault="006C038A" w:rsidP="00C264E8">
      <w:pPr>
        <w:keepLines/>
        <w:jc w:val="both"/>
        <w:rPr>
          <w:sz w:val="24"/>
          <w:szCs w:val="24"/>
          <w:lang w:val="ru-RU"/>
        </w:rPr>
      </w:pPr>
      <w:r w:rsidRPr="00AF413D">
        <w:rPr>
          <w:sz w:val="24"/>
          <w:szCs w:val="24"/>
        </w:rPr>
        <w:t xml:space="preserve">5.6. Комиссионер вправе реализовывать турпродукт и туристические услуги клиентам по ценам выше, чем их стоимость у Комитента, указанная в счете. Вся дополнительная выгода, полученная при такой реализации, является доходом Комиссионера. </w:t>
      </w:r>
    </w:p>
    <w:p w:rsidR="00D565FD" w:rsidRPr="00D565FD" w:rsidRDefault="00D565FD" w:rsidP="00D565FD">
      <w:pPr>
        <w:keepLines/>
        <w:jc w:val="both"/>
        <w:rPr>
          <w:sz w:val="24"/>
          <w:szCs w:val="24"/>
          <w:lang w:val="ru-RU"/>
        </w:rPr>
      </w:pPr>
      <w:r w:rsidRPr="009E4CA6">
        <w:rPr>
          <w:sz w:val="24"/>
          <w:szCs w:val="24"/>
          <w:lang w:val="ru-RU"/>
        </w:rPr>
        <w:t xml:space="preserve">5.7. Расчеты между Комитентом и Комиссионером производятся в следующем порядке: оплата производится в течение 5 (пяти) банковских дней с момента выставления счета </w:t>
      </w:r>
      <w:r w:rsidRPr="009E4CA6">
        <w:rPr>
          <w:bCs/>
          <w:sz w:val="24"/>
          <w:szCs w:val="24"/>
          <w:lang w:val="ru-RU"/>
        </w:rPr>
        <w:t>по Заявке</w:t>
      </w:r>
      <w:r w:rsidR="002D2A3C" w:rsidRPr="009E4CA6">
        <w:rPr>
          <w:bCs/>
          <w:sz w:val="24"/>
          <w:szCs w:val="24"/>
          <w:lang w:val="ru-RU"/>
        </w:rPr>
        <w:t>.</w:t>
      </w:r>
      <w:r w:rsidRPr="009E4CA6">
        <w:rPr>
          <w:bCs/>
          <w:sz w:val="24"/>
          <w:szCs w:val="24"/>
          <w:lang w:val="ru-RU"/>
        </w:rPr>
        <w:t xml:space="preserve"> </w:t>
      </w:r>
      <w:r w:rsidRPr="009E4CA6">
        <w:rPr>
          <w:sz w:val="24"/>
          <w:szCs w:val="24"/>
          <w:lang w:val="ru-RU"/>
        </w:rPr>
        <w:t>Комиссионер обязуется перечислять Комитенту полученные от клиентов (туристов) и причитающиеся Комитенту денежные средства, удержав при этом комиссионное вознаграждение, причитающегося ему за выполнение поручения. В случае выставления счета менее чем за 5 (пять) дней до начала тура, оплата производится не позднее дня начала тура.</w:t>
      </w:r>
    </w:p>
    <w:p w:rsidR="00A748D3" w:rsidRPr="000F5EDC" w:rsidRDefault="00A748D3" w:rsidP="00AF413D">
      <w:pPr>
        <w:tabs>
          <w:tab w:val="num" w:pos="966"/>
        </w:tabs>
        <w:jc w:val="both"/>
        <w:rPr>
          <w:sz w:val="24"/>
          <w:szCs w:val="24"/>
          <w:lang w:val="ru-RU"/>
        </w:rPr>
      </w:pPr>
      <w:r w:rsidRPr="000F5EDC">
        <w:rPr>
          <w:sz w:val="24"/>
          <w:szCs w:val="24"/>
          <w:lang w:val="ru-RU"/>
        </w:rPr>
        <w:t xml:space="preserve">5.8. Комиссионер вправе в любой момент в период действия настоящего Договора переводить на расчетный счет Комитента авансовые платежи (депозиты) в любых размерах на свое усмотрение, которые засчитываются Комитентом в счет оплаты туристических услуг и турпродукта Комитента, реализованных Комиссионером. При этом, Комитент и Комиссионер производят сверки взаиморасчетов по освоению таких авансов (депозитов) ежеквартально. </w:t>
      </w:r>
    </w:p>
    <w:p w:rsidR="00A05F12" w:rsidRPr="000F5EDC" w:rsidRDefault="00511E93" w:rsidP="00AF413D">
      <w:pPr>
        <w:tabs>
          <w:tab w:val="num" w:pos="966"/>
        </w:tabs>
        <w:jc w:val="both"/>
        <w:rPr>
          <w:sz w:val="24"/>
          <w:szCs w:val="24"/>
        </w:rPr>
      </w:pPr>
      <w:r w:rsidRPr="000F5EDC">
        <w:rPr>
          <w:sz w:val="24"/>
          <w:szCs w:val="24"/>
          <w:lang w:val="ru-RU"/>
        </w:rPr>
        <w:t>5.</w:t>
      </w:r>
      <w:r w:rsidR="00A748D3" w:rsidRPr="000F5EDC">
        <w:rPr>
          <w:sz w:val="24"/>
          <w:szCs w:val="24"/>
          <w:lang w:val="ru-RU"/>
        </w:rPr>
        <w:t>9</w:t>
      </w:r>
      <w:r w:rsidRPr="000F5EDC">
        <w:rPr>
          <w:sz w:val="24"/>
          <w:szCs w:val="24"/>
          <w:lang w:val="ru-RU"/>
        </w:rPr>
        <w:t xml:space="preserve">. </w:t>
      </w:r>
      <w:r w:rsidR="00D04B61" w:rsidRPr="000F5EDC">
        <w:rPr>
          <w:sz w:val="24"/>
          <w:szCs w:val="24"/>
        </w:rPr>
        <w:t xml:space="preserve">Стоимость туристических услуг, </w:t>
      </w:r>
      <w:r w:rsidR="00EB06AF" w:rsidRPr="000F5EDC">
        <w:rPr>
          <w:sz w:val="24"/>
          <w:szCs w:val="24"/>
        </w:rPr>
        <w:t>подлежащих оплате, определяется</w:t>
      </w:r>
      <w:r w:rsidR="00A05F12" w:rsidRPr="000F5EDC">
        <w:rPr>
          <w:sz w:val="24"/>
          <w:szCs w:val="24"/>
        </w:rPr>
        <w:t>:</w:t>
      </w:r>
    </w:p>
    <w:p w:rsidR="00A05F12" w:rsidRPr="000F5EDC" w:rsidRDefault="00A05F12" w:rsidP="00AF413D">
      <w:pPr>
        <w:tabs>
          <w:tab w:val="num" w:pos="966"/>
        </w:tabs>
        <w:jc w:val="both"/>
        <w:rPr>
          <w:sz w:val="24"/>
          <w:szCs w:val="24"/>
        </w:rPr>
      </w:pPr>
      <w:r w:rsidRPr="000F5EDC">
        <w:rPr>
          <w:sz w:val="24"/>
          <w:szCs w:val="24"/>
        </w:rPr>
        <w:t xml:space="preserve">- </w:t>
      </w:r>
      <w:r w:rsidR="00A748D3" w:rsidRPr="000F5EDC">
        <w:rPr>
          <w:sz w:val="24"/>
          <w:szCs w:val="24"/>
        </w:rPr>
        <w:t xml:space="preserve"> </w:t>
      </w:r>
      <w:r w:rsidRPr="000F5EDC">
        <w:rPr>
          <w:sz w:val="24"/>
          <w:szCs w:val="24"/>
        </w:rPr>
        <w:t>для резидентов Республики Беларусь – в белорусских рублях;</w:t>
      </w:r>
    </w:p>
    <w:p w:rsidR="004C4F4E" w:rsidRPr="000F5EDC" w:rsidRDefault="00A05F12" w:rsidP="00AF413D">
      <w:pPr>
        <w:tabs>
          <w:tab w:val="num" w:pos="966"/>
        </w:tabs>
        <w:jc w:val="both"/>
        <w:rPr>
          <w:sz w:val="24"/>
          <w:szCs w:val="24"/>
        </w:rPr>
      </w:pPr>
      <w:r w:rsidRPr="000F5EDC">
        <w:rPr>
          <w:sz w:val="24"/>
          <w:szCs w:val="24"/>
        </w:rPr>
        <w:t>- для нерезидентов Республики Беларусь – в российских рублях, долларах США и</w:t>
      </w:r>
      <w:r w:rsidR="00011170" w:rsidRPr="000F5EDC">
        <w:rPr>
          <w:sz w:val="24"/>
          <w:szCs w:val="24"/>
        </w:rPr>
        <w:t>ли</w:t>
      </w:r>
      <w:r w:rsidRPr="000F5EDC">
        <w:rPr>
          <w:sz w:val="24"/>
          <w:szCs w:val="24"/>
        </w:rPr>
        <w:t xml:space="preserve"> ЕВРО</w:t>
      </w:r>
      <w:r w:rsidR="004C4F4E" w:rsidRPr="000F5EDC">
        <w:rPr>
          <w:sz w:val="24"/>
          <w:szCs w:val="24"/>
        </w:rPr>
        <w:t xml:space="preserve"> и указывается в счете. </w:t>
      </w:r>
    </w:p>
    <w:p w:rsidR="00011170" w:rsidRPr="000F5EDC" w:rsidRDefault="004C4F4E" w:rsidP="00AF413D">
      <w:pPr>
        <w:tabs>
          <w:tab w:val="num" w:pos="966"/>
        </w:tabs>
        <w:jc w:val="both"/>
        <w:rPr>
          <w:sz w:val="24"/>
          <w:szCs w:val="24"/>
          <w:lang w:val="ru-RU"/>
        </w:rPr>
      </w:pPr>
      <w:r w:rsidRPr="000F5EDC">
        <w:rPr>
          <w:sz w:val="24"/>
          <w:szCs w:val="24"/>
        </w:rPr>
        <w:t>5.</w:t>
      </w:r>
      <w:r w:rsidR="00A748D3" w:rsidRPr="000F5EDC">
        <w:rPr>
          <w:sz w:val="24"/>
          <w:szCs w:val="24"/>
        </w:rPr>
        <w:t>10</w:t>
      </w:r>
      <w:r w:rsidRPr="000F5EDC">
        <w:rPr>
          <w:sz w:val="24"/>
          <w:szCs w:val="24"/>
        </w:rPr>
        <w:t xml:space="preserve">. </w:t>
      </w:r>
      <w:r w:rsidR="00EB06AF" w:rsidRPr="000F5EDC">
        <w:rPr>
          <w:sz w:val="24"/>
          <w:szCs w:val="24"/>
        </w:rPr>
        <w:t xml:space="preserve">Валюта </w:t>
      </w:r>
      <w:r w:rsidR="00725574" w:rsidRPr="000F5EDC">
        <w:rPr>
          <w:sz w:val="24"/>
          <w:szCs w:val="24"/>
          <w:lang w:val="ru-RU"/>
        </w:rPr>
        <w:t>платежа</w:t>
      </w:r>
      <w:r w:rsidR="00011170" w:rsidRPr="000F5EDC">
        <w:rPr>
          <w:sz w:val="24"/>
          <w:szCs w:val="24"/>
          <w:lang w:val="ru-RU"/>
        </w:rPr>
        <w:t>:</w:t>
      </w:r>
    </w:p>
    <w:p w:rsidR="00011170" w:rsidRPr="000F5EDC" w:rsidRDefault="00011170" w:rsidP="00011170">
      <w:pPr>
        <w:tabs>
          <w:tab w:val="num" w:pos="966"/>
        </w:tabs>
        <w:jc w:val="both"/>
        <w:rPr>
          <w:sz w:val="24"/>
          <w:szCs w:val="24"/>
        </w:rPr>
      </w:pPr>
      <w:r w:rsidRPr="000F5EDC">
        <w:rPr>
          <w:sz w:val="24"/>
          <w:szCs w:val="24"/>
        </w:rPr>
        <w:t>- для резидентов Республики Беларусь – белорусски</w:t>
      </w:r>
      <w:r w:rsidRPr="000F5EDC">
        <w:rPr>
          <w:sz w:val="24"/>
          <w:szCs w:val="24"/>
          <w:lang w:val="ru-RU"/>
        </w:rPr>
        <w:t>й</w:t>
      </w:r>
      <w:r w:rsidRPr="000F5EDC">
        <w:rPr>
          <w:sz w:val="24"/>
          <w:szCs w:val="24"/>
        </w:rPr>
        <w:t xml:space="preserve"> рубль;</w:t>
      </w:r>
    </w:p>
    <w:p w:rsidR="00011170" w:rsidRDefault="00011170" w:rsidP="00011170">
      <w:pPr>
        <w:tabs>
          <w:tab w:val="num" w:pos="966"/>
        </w:tabs>
        <w:jc w:val="both"/>
        <w:rPr>
          <w:sz w:val="24"/>
          <w:szCs w:val="24"/>
        </w:rPr>
      </w:pPr>
      <w:r w:rsidRPr="000F5EDC">
        <w:rPr>
          <w:sz w:val="24"/>
          <w:szCs w:val="24"/>
        </w:rPr>
        <w:t>- для нерезидентов Республики Беларусь – российский рубль, доллар США или ЕВРО (соответствует валюте, в которой определена в счете Комитента стоимость туристических услуг, подлежащих оплате.</w:t>
      </w:r>
      <w:r>
        <w:rPr>
          <w:sz w:val="24"/>
          <w:szCs w:val="24"/>
        </w:rPr>
        <w:t xml:space="preserve"> </w:t>
      </w:r>
    </w:p>
    <w:p w:rsidR="006C038A" w:rsidRPr="00AF413D" w:rsidRDefault="006C038A" w:rsidP="00AF413D">
      <w:pPr>
        <w:keepLines/>
        <w:jc w:val="both"/>
        <w:rPr>
          <w:sz w:val="24"/>
          <w:szCs w:val="24"/>
          <w:highlight w:val="yellow"/>
        </w:rPr>
      </w:pPr>
    </w:p>
    <w:p w:rsidR="000050F0" w:rsidRPr="00AF413D" w:rsidRDefault="000050F0" w:rsidP="00AF413D">
      <w:pPr>
        <w:tabs>
          <w:tab w:val="left" w:pos="-1440"/>
          <w:tab w:val="left" w:pos="540"/>
          <w:tab w:val="left" w:pos="720"/>
          <w:tab w:val="left" w:pos="900"/>
        </w:tabs>
        <w:jc w:val="center"/>
        <w:rPr>
          <w:b/>
          <w:bCs/>
          <w:sz w:val="24"/>
          <w:szCs w:val="24"/>
          <w:lang w:val="ru-RU"/>
        </w:rPr>
      </w:pPr>
      <w:r w:rsidRPr="00AF413D">
        <w:rPr>
          <w:b/>
          <w:bCs/>
          <w:sz w:val="24"/>
          <w:szCs w:val="24"/>
          <w:lang w:val="ru-RU"/>
        </w:rPr>
        <w:t>6. Ответственность сторон</w:t>
      </w:r>
      <w:r w:rsidR="00B379A7" w:rsidRPr="00AF413D">
        <w:rPr>
          <w:b/>
          <w:bCs/>
          <w:sz w:val="24"/>
          <w:szCs w:val="24"/>
          <w:lang w:val="ru-RU"/>
        </w:rPr>
        <w:t>. Ограничение ответственности Комитента.</w:t>
      </w:r>
    </w:p>
    <w:p w:rsidR="000050F0" w:rsidRPr="00AF413D" w:rsidRDefault="000050F0" w:rsidP="00AF413D">
      <w:pPr>
        <w:jc w:val="both"/>
        <w:rPr>
          <w:sz w:val="24"/>
          <w:szCs w:val="24"/>
        </w:rPr>
      </w:pPr>
      <w:r w:rsidRPr="00AF413D">
        <w:rPr>
          <w:sz w:val="24"/>
          <w:szCs w:val="24"/>
          <w:lang w:val="ru-RU"/>
        </w:rPr>
        <w:t xml:space="preserve">6.1. </w:t>
      </w:r>
      <w:r w:rsidRPr="00AF413D">
        <w:rPr>
          <w:sz w:val="24"/>
          <w:szCs w:val="24"/>
        </w:rPr>
        <w:t>За несоблюдение условий настоящего Договора стороны несут ответственность в соответствии с действующим законодательством Республики Беларусь</w:t>
      </w:r>
      <w:r w:rsidR="00011170">
        <w:rPr>
          <w:sz w:val="24"/>
          <w:szCs w:val="24"/>
        </w:rPr>
        <w:t xml:space="preserve"> и </w:t>
      </w:r>
      <w:r w:rsidRPr="00AF413D">
        <w:rPr>
          <w:sz w:val="24"/>
          <w:szCs w:val="24"/>
        </w:rPr>
        <w:t>.</w:t>
      </w:r>
    </w:p>
    <w:p w:rsidR="000050F0" w:rsidRPr="00AF413D" w:rsidRDefault="000050F0" w:rsidP="00AF413D">
      <w:pPr>
        <w:tabs>
          <w:tab w:val="left" w:pos="-1440"/>
          <w:tab w:val="left" w:pos="900"/>
        </w:tabs>
        <w:jc w:val="both"/>
        <w:rPr>
          <w:sz w:val="24"/>
          <w:szCs w:val="24"/>
          <w:lang w:val="ru-RU"/>
        </w:rPr>
      </w:pPr>
      <w:r w:rsidRPr="00AF413D">
        <w:rPr>
          <w:sz w:val="24"/>
          <w:szCs w:val="24"/>
          <w:lang w:val="ru-RU"/>
        </w:rPr>
        <w:t>6.2.</w:t>
      </w:r>
      <w:r w:rsidR="005B2159" w:rsidRPr="00AF413D">
        <w:rPr>
          <w:sz w:val="24"/>
          <w:szCs w:val="24"/>
          <w:lang w:val="ru-RU"/>
        </w:rPr>
        <w:t xml:space="preserve"> </w:t>
      </w:r>
      <w:r w:rsidRPr="00AF413D">
        <w:rPr>
          <w:sz w:val="24"/>
          <w:szCs w:val="24"/>
          <w:lang w:val="ru-RU"/>
        </w:rPr>
        <w:t>Сторона, виновная в неисполнении или в ненадлежащем исполнении обязательств по настоящему Договору, обязана возместить другой Стороне понесенные убытки в полном объеме.</w:t>
      </w:r>
    </w:p>
    <w:p w:rsidR="000050F0" w:rsidRPr="00AF413D" w:rsidRDefault="000050F0" w:rsidP="00AF413D">
      <w:pPr>
        <w:tabs>
          <w:tab w:val="left" w:pos="-1440"/>
          <w:tab w:val="left" w:pos="900"/>
        </w:tabs>
        <w:jc w:val="both"/>
        <w:rPr>
          <w:sz w:val="24"/>
          <w:szCs w:val="24"/>
          <w:lang w:val="ru-RU"/>
        </w:rPr>
      </w:pPr>
      <w:r w:rsidRPr="00AF413D">
        <w:rPr>
          <w:sz w:val="24"/>
          <w:szCs w:val="24"/>
          <w:lang w:val="ru-RU"/>
        </w:rPr>
        <w:t>6.3. Комитент несет ответственность за качество и безопасность предоставляемого им турпродукта.</w:t>
      </w:r>
    </w:p>
    <w:p w:rsidR="000050F0" w:rsidRPr="00AF413D" w:rsidRDefault="000050F0" w:rsidP="00AF413D">
      <w:pPr>
        <w:tabs>
          <w:tab w:val="left" w:pos="-1440"/>
          <w:tab w:val="left" w:pos="900"/>
        </w:tabs>
        <w:jc w:val="both"/>
        <w:rPr>
          <w:sz w:val="24"/>
          <w:szCs w:val="24"/>
          <w:lang w:val="ru-RU"/>
        </w:rPr>
      </w:pPr>
      <w:r w:rsidRPr="00AF413D">
        <w:rPr>
          <w:sz w:val="24"/>
          <w:szCs w:val="24"/>
          <w:lang w:val="ru-RU"/>
        </w:rPr>
        <w:t>6.4.</w:t>
      </w:r>
      <w:r w:rsidR="005B2159" w:rsidRPr="00AF413D">
        <w:rPr>
          <w:sz w:val="24"/>
          <w:szCs w:val="24"/>
          <w:lang w:val="ru-RU"/>
        </w:rPr>
        <w:t xml:space="preserve"> </w:t>
      </w:r>
      <w:r w:rsidRPr="00AF413D">
        <w:rPr>
          <w:sz w:val="24"/>
          <w:szCs w:val="24"/>
          <w:lang w:val="ru-RU"/>
        </w:rPr>
        <w:t xml:space="preserve">В случае нарушения Комиссионером предусмотренных настоящим Договором сроков перечисления причитающихся Комитенту денежных средств, последний вправе взыскать с Комиссионера </w:t>
      </w:r>
      <w:r w:rsidR="005B2159" w:rsidRPr="00AF413D">
        <w:rPr>
          <w:sz w:val="24"/>
          <w:szCs w:val="24"/>
          <w:lang w:val="ru-RU"/>
        </w:rPr>
        <w:t xml:space="preserve">(либо удержать из денежных средств, причитающихся Комиссионеру, в одностороннем порядке) </w:t>
      </w:r>
      <w:r w:rsidRPr="00AF413D">
        <w:rPr>
          <w:sz w:val="24"/>
          <w:szCs w:val="24"/>
          <w:lang w:val="ru-RU"/>
        </w:rPr>
        <w:t>пеню в размере 1% от несвоевременно оплаченной суммы за каждый день просрочки.</w:t>
      </w:r>
    </w:p>
    <w:p w:rsidR="000050F0" w:rsidRPr="000F5EDC" w:rsidRDefault="00EA7CFC" w:rsidP="00AF413D">
      <w:pPr>
        <w:tabs>
          <w:tab w:val="left" w:pos="-1440"/>
          <w:tab w:val="left" w:pos="900"/>
        </w:tabs>
        <w:jc w:val="both"/>
        <w:rPr>
          <w:sz w:val="24"/>
          <w:szCs w:val="24"/>
          <w:lang w:val="ru-RU"/>
        </w:rPr>
      </w:pPr>
      <w:r w:rsidRPr="00AF413D">
        <w:rPr>
          <w:sz w:val="24"/>
          <w:szCs w:val="24"/>
          <w:lang w:val="ru-RU"/>
        </w:rPr>
        <w:t xml:space="preserve">6.5. </w:t>
      </w:r>
      <w:r w:rsidR="000050F0" w:rsidRPr="00AF413D">
        <w:rPr>
          <w:sz w:val="24"/>
          <w:szCs w:val="24"/>
          <w:lang w:val="ru-RU"/>
        </w:rPr>
        <w:t>В</w:t>
      </w:r>
      <w:r w:rsidRPr="00AF413D">
        <w:rPr>
          <w:sz w:val="24"/>
          <w:szCs w:val="24"/>
          <w:lang w:val="ru-RU"/>
        </w:rPr>
        <w:t xml:space="preserve"> случае непредставления либо несвоевременного представления Отчета К</w:t>
      </w:r>
      <w:r w:rsidR="000050F0" w:rsidRPr="00AF413D">
        <w:rPr>
          <w:sz w:val="24"/>
          <w:szCs w:val="24"/>
          <w:lang w:val="ru-RU"/>
        </w:rPr>
        <w:t>омиссионера, либо предоставления документов с ошибками, Комитент</w:t>
      </w:r>
      <w:r w:rsidRPr="00AF413D">
        <w:rPr>
          <w:sz w:val="24"/>
          <w:szCs w:val="24"/>
          <w:lang w:val="ru-RU"/>
        </w:rPr>
        <w:t xml:space="preserve"> вправе взыскать с Комиссионера (либо удержать из денежных средств, причитающихся Комиссионеру, в одностороннем порядке) </w:t>
      </w:r>
      <w:r w:rsidR="000050F0" w:rsidRPr="00AF413D">
        <w:rPr>
          <w:sz w:val="24"/>
          <w:szCs w:val="24"/>
          <w:lang w:val="ru-RU"/>
        </w:rPr>
        <w:t xml:space="preserve"> штраф в размере </w:t>
      </w:r>
      <w:r w:rsidR="00547B1C" w:rsidRPr="00AF413D">
        <w:rPr>
          <w:sz w:val="24"/>
          <w:szCs w:val="24"/>
          <w:lang w:val="ru-RU"/>
        </w:rPr>
        <w:t xml:space="preserve">1% от стоимости всех туристических услуг, которые были реализованы Комиссионеров в отчетный период, документы за который не были предоставлены либо были предоставлены с ошибками, </w:t>
      </w:r>
      <w:r w:rsidR="000050F0" w:rsidRPr="00AF413D">
        <w:rPr>
          <w:sz w:val="24"/>
          <w:szCs w:val="24"/>
          <w:lang w:val="ru-RU"/>
        </w:rPr>
        <w:t xml:space="preserve">за каждый случай нарушения, а </w:t>
      </w:r>
      <w:r w:rsidRPr="00AF413D">
        <w:rPr>
          <w:sz w:val="24"/>
          <w:szCs w:val="24"/>
          <w:lang w:val="ru-RU"/>
        </w:rPr>
        <w:t xml:space="preserve">Комиссионер обязуется </w:t>
      </w:r>
      <w:r w:rsidR="000050F0" w:rsidRPr="00AF413D">
        <w:rPr>
          <w:sz w:val="24"/>
          <w:szCs w:val="24"/>
          <w:lang w:val="ru-RU"/>
        </w:rPr>
        <w:t>возме</w:t>
      </w:r>
      <w:r w:rsidRPr="00AF413D">
        <w:rPr>
          <w:sz w:val="24"/>
          <w:szCs w:val="24"/>
          <w:lang w:val="ru-RU"/>
        </w:rPr>
        <w:t>стить</w:t>
      </w:r>
      <w:r w:rsidR="000050F0" w:rsidRPr="00AF413D">
        <w:rPr>
          <w:sz w:val="24"/>
          <w:szCs w:val="24"/>
          <w:lang w:val="ru-RU"/>
        </w:rPr>
        <w:t xml:space="preserve"> Комитенту все возникшие либо могущие </w:t>
      </w:r>
      <w:r w:rsidR="000050F0" w:rsidRPr="000F5EDC">
        <w:rPr>
          <w:sz w:val="24"/>
          <w:szCs w:val="24"/>
          <w:lang w:val="ru-RU"/>
        </w:rPr>
        <w:t>возникнуть расходы и/или убытки</w:t>
      </w:r>
      <w:r w:rsidR="008C2628" w:rsidRPr="000F5EDC">
        <w:rPr>
          <w:sz w:val="24"/>
          <w:szCs w:val="24"/>
          <w:lang w:val="ru-RU"/>
        </w:rPr>
        <w:t xml:space="preserve"> в этой связи</w:t>
      </w:r>
      <w:r w:rsidR="000050F0" w:rsidRPr="000F5EDC">
        <w:rPr>
          <w:sz w:val="24"/>
          <w:szCs w:val="24"/>
          <w:lang w:val="ru-RU"/>
        </w:rPr>
        <w:t>.</w:t>
      </w:r>
    </w:p>
    <w:p w:rsidR="00011170" w:rsidRPr="000F5EDC" w:rsidRDefault="00011170" w:rsidP="00011170">
      <w:pPr>
        <w:keepLines/>
        <w:jc w:val="both"/>
        <w:rPr>
          <w:sz w:val="24"/>
          <w:szCs w:val="24"/>
        </w:rPr>
      </w:pPr>
      <w:r w:rsidRPr="000F5EDC">
        <w:rPr>
          <w:sz w:val="24"/>
          <w:szCs w:val="24"/>
        </w:rPr>
        <w:t xml:space="preserve">6.6. В случае, если Комиссионер, который не является резидентом Республики Беларусь, не предоставил Комитенту Справку, как это требуется согласно п. 2.2.11. настоящего Договора, Комиссионер компенсирует Комитенту понесенные расходы, связанные с уплатой налога на </w:t>
      </w:r>
      <w:r w:rsidRPr="000F5EDC">
        <w:rPr>
          <w:sz w:val="24"/>
          <w:szCs w:val="24"/>
          <w:lang w:val="ru-RU"/>
        </w:rPr>
        <w:t xml:space="preserve">доходы иностранных организаций, не осуществляющих деятельность в Республике Беларусь через постоянное представительство, в срок не позднее 5(пяти) рабочих дней с момента выставления соответствующего на основании выставленного счета. </w:t>
      </w:r>
    </w:p>
    <w:p w:rsidR="000050F0" w:rsidRPr="00AF413D" w:rsidRDefault="000050F0" w:rsidP="00AF413D">
      <w:pPr>
        <w:tabs>
          <w:tab w:val="left" w:pos="-1440"/>
          <w:tab w:val="left" w:pos="900"/>
        </w:tabs>
        <w:jc w:val="both"/>
        <w:rPr>
          <w:sz w:val="24"/>
          <w:szCs w:val="24"/>
          <w:lang w:val="ru-RU"/>
        </w:rPr>
      </w:pPr>
      <w:r w:rsidRPr="000F5EDC">
        <w:rPr>
          <w:sz w:val="24"/>
          <w:szCs w:val="24"/>
          <w:lang w:val="ru-RU"/>
        </w:rPr>
        <w:t>6.</w:t>
      </w:r>
      <w:r w:rsidR="00011170" w:rsidRPr="000F5EDC">
        <w:rPr>
          <w:sz w:val="24"/>
          <w:szCs w:val="24"/>
          <w:lang w:val="ru-RU"/>
        </w:rPr>
        <w:t>7</w:t>
      </w:r>
      <w:r w:rsidRPr="000F5EDC">
        <w:rPr>
          <w:sz w:val="24"/>
          <w:szCs w:val="24"/>
          <w:lang w:val="ru-RU"/>
        </w:rPr>
        <w:t>.</w:t>
      </w:r>
      <w:r w:rsidR="005E70B5" w:rsidRPr="000F5EDC">
        <w:rPr>
          <w:sz w:val="24"/>
          <w:szCs w:val="24"/>
          <w:lang w:val="ru-RU"/>
        </w:rPr>
        <w:t xml:space="preserve"> </w:t>
      </w:r>
      <w:r w:rsidRPr="000F5EDC">
        <w:rPr>
          <w:sz w:val="24"/>
          <w:szCs w:val="24"/>
          <w:lang w:val="ru-RU"/>
        </w:rPr>
        <w:t>Комитент не несет ответственности</w:t>
      </w:r>
      <w:r w:rsidRPr="00AF413D">
        <w:rPr>
          <w:sz w:val="24"/>
          <w:szCs w:val="24"/>
          <w:lang w:val="ru-RU"/>
        </w:rPr>
        <w:t xml:space="preserve"> за отмену или изменение времени отправления поездов, авиарейсов, автобусов и связанные с этим изменения программы </w:t>
      </w:r>
      <w:r w:rsidR="00143023" w:rsidRPr="00AF413D">
        <w:rPr>
          <w:sz w:val="24"/>
          <w:szCs w:val="24"/>
          <w:lang w:val="ru-RU"/>
        </w:rPr>
        <w:t>т</w:t>
      </w:r>
      <w:r w:rsidRPr="00AF413D">
        <w:rPr>
          <w:sz w:val="24"/>
          <w:szCs w:val="24"/>
          <w:lang w:val="ru-RU"/>
        </w:rPr>
        <w:t xml:space="preserve">ура. В этих случаях ответственность за ущерб и убытки, а также неполучение услуг, предусмотренных в </w:t>
      </w:r>
      <w:r w:rsidR="00143023" w:rsidRPr="00AF413D">
        <w:rPr>
          <w:sz w:val="24"/>
          <w:szCs w:val="24"/>
          <w:lang w:val="ru-RU"/>
        </w:rPr>
        <w:t>т</w:t>
      </w:r>
      <w:r w:rsidRPr="00AF413D">
        <w:rPr>
          <w:sz w:val="24"/>
          <w:szCs w:val="24"/>
          <w:lang w:val="ru-RU"/>
        </w:rPr>
        <w:t xml:space="preserve">уре в результате отмены и задержки, несут авиационные, железнодорожные и автобусные перевозчики в соответствии с международными правилами. </w:t>
      </w:r>
    </w:p>
    <w:p w:rsidR="000050F0" w:rsidRPr="00AF413D" w:rsidRDefault="000050F0" w:rsidP="00AF413D">
      <w:pPr>
        <w:tabs>
          <w:tab w:val="left" w:pos="-1440"/>
          <w:tab w:val="left" w:pos="900"/>
        </w:tabs>
        <w:jc w:val="both"/>
        <w:rPr>
          <w:sz w:val="24"/>
          <w:szCs w:val="24"/>
          <w:lang w:val="ru-RU"/>
        </w:rPr>
      </w:pPr>
      <w:r w:rsidRPr="00AF413D">
        <w:rPr>
          <w:sz w:val="24"/>
          <w:szCs w:val="24"/>
          <w:lang w:val="ru-RU"/>
        </w:rPr>
        <w:t>6.</w:t>
      </w:r>
      <w:r w:rsidR="00011170">
        <w:rPr>
          <w:sz w:val="24"/>
          <w:szCs w:val="24"/>
          <w:lang w:val="ru-RU"/>
        </w:rPr>
        <w:t>8</w:t>
      </w:r>
      <w:r w:rsidRPr="00AF413D">
        <w:rPr>
          <w:sz w:val="24"/>
          <w:szCs w:val="24"/>
          <w:lang w:val="ru-RU"/>
        </w:rPr>
        <w:t>. При отсутствии со стороны Комиссионера отдельных информационных запросов по каждому конкретному тур</w:t>
      </w:r>
      <w:r w:rsidR="00BB13FF" w:rsidRPr="00AF413D">
        <w:rPr>
          <w:sz w:val="24"/>
          <w:szCs w:val="24"/>
          <w:lang w:val="ru-RU"/>
        </w:rPr>
        <w:t>продукту</w:t>
      </w:r>
      <w:r w:rsidRPr="00AF413D">
        <w:rPr>
          <w:sz w:val="24"/>
          <w:szCs w:val="24"/>
          <w:lang w:val="ru-RU"/>
        </w:rPr>
        <w:t>, а также после надлежащей оплаты тур</w:t>
      </w:r>
      <w:r w:rsidR="00BB13FF" w:rsidRPr="00AF413D">
        <w:rPr>
          <w:sz w:val="24"/>
          <w:szCs w:val="24"/>
          <w:lang w:val="ru-RU"/>
        </w:rPr>
        <w:t>продукта</w:t>
      </w:r>
      <w:r w:rsidRPr="00AF413D">
        <w:rPr>
          <w:sz w:val="24"/>
          <w:szCs w:val="24"/>
          <w:lang w:val="ru-RU"/>
        </w:rPr>
        <w:t xml:space="preserve"> или после предоставления Комитентом дополнительных сведений, ответственность за предоставление полной и достоверной информации </w:t>
      </w:r>
      <w:r w:rsidR="00BB13FF" w:rsidRPr="00AF413D">
        <w:rPr>
          <w:sz w:val="24"/>
          <w:szCs w:val="24"/>
          <w:lang w:val="ru-RU"/>
        </w:rPr>
        <w:t>к</w:t>
      </w:r>
      <w:r w:rsidRPr="00AF413D">
        <w:rPr>
          <w:sz w:val="24"/>
          <w:szCs w:val="24"/>
          <w:lang w:val="ru-RU"/>
        </w:rPr>
        <w:t>лиенту несет Комиссионер.</w:t>
      </w:r>
    </w:p>
    <w:p w:rsidR="000050F0" w:rsidRPr="00AF413D" w:rsidRDefault="000050F0" w:rsidP="00AF413D">
      <w:pPr>
        <w:keepNext/>
        <w:keepLines/>
        <w:jc w:val="both"/>
        <w:rPr>
          <w:sz w:val="24"/>
          <w:szCs w:val="24"/>
          <w:lang w:val="ru-RU"/>
        </w:rPr>
      </w:pPr>
      <w:r w:rsidRPr="00AF413D">
        <w:rPr>
          <w:sz w:val="24"/>
          <w:szCs w:val="24"/>
          <w:lang w:val="ru-RU"/>
        </w:rPr>
        <w:t>6.</w:t>
      </w:r>
      <w:r w:rsidR="00011170">
        <w:rPr>
          <w:sz w:val="24"/>
          <w:szCs w:val="24"/>
          <w:lang w:val="ru-RU"/>
        </w:rPr>
        <w:t>9</w:t>
      </w:r>
      <w:r w:rsidRPr="00AF413D">
        <w:rPr>
          <w:sz w:val="24"/>
          <w:szCs w:val="24"/>
          <w:lang w:val="ru-RU"/>
        </w:rPr>
        <w:t xml:space="preserve">. </w:t>
      </w:r>
      <w:r w:rsidRPr="00AF413D">
        <w:rPr>
          <w:sz w:val="24"/>
          <w:szCs w:val="24"/>
        </w:rPr>
        <w:t>Ущерб, нанесенный здоровью туристов или их имуществу, подлежит возмещению в порядке, установленном законодательством Республики Беларусь, и правилами страхования соответствующей страховой организации.</w:t>
      </w:r>
    </w:p>
    <w:p w:rsidR="000050F0" w:rsidRPr="00AF413D" w:rsidRDefault="000050F0" w:rsidP="00AF413D">
      <w:pPr>
        <w:keepNext/>
        <w:keepLines/>
        <w:jc w:val="both"/>
        <w:rPr>
          <w:sz w:val="24"/>
          <w:szCs w:val="24"/>
          <w:lang w:val="ru-RU"/>
        </w:rPr>
      </w:pPr>
      <w:r w:rsidRPr="00AF413D">
        <w:rPr>
          <w:sz w:val="24"/>
          <w:szCs w:val="24"/>
          <w:lang w:val="ru-RU"/>
        </w:rPr>
        <w:t>6.</w:t>
      </w:r>
      <w:r w:rsidR="00011170">
        <w:rPr>
          <w:sz w:val="24"/>
          <w:szCs w:val="24"/>
          <w:lang w:val="ru-RU"/>
        </w:rPr>
        <w:t>10</w:t>
      </w:r>
      <w:r w:rsidRPr="00AF413D">
        <w:rPr>
          <w:sz w:val="24"/>
          <w:szCs w:val="24"/>
          <w:lang w:val="ru-RU"/>
        </w:rPr>
        <w:t xml:space="preserve">. </w:t>
      </w:r>
      <w:r w:rsidRPr="00AF413D">
        <w:rPr>
          <w:sz w:val="24"/>
          <w:szCs w:val="24"/>
        </w:rPr>
        <w:t xml:space="preserve">В случае отказа туристов от использования всех или отдельных услуг, включенных в программу тура, а также в случае прерывания тура из-за нарушения туристом законов страны пребывания или иным причинам, </w:t>
      </w:r>
      <w:r w:rsidR="00471E94" w:rsidRPr="00AF413D">
        <w:rPr>
          <w:sz w:val="24"/>
          <w:szCs w:val="24"/>
        </w:rPr>
        <w:t xml:space="preserve">не зависящим от Комитента, </w:t>
      </w:r>
      <w:r w:rsidRPr="00AF413D">
        <w:rPr>
          <w:sz w:val="24"/>
          <w:szCs w:val="24"/>
        </w:rPr>
        <w:t>компенсация за не предоставленные услуги не производится.</w:t>
      </w:r>
    </w:p>
    <w:p w:rsidR="000050F0" w:rsidRPr="00AF413D" w:rsidRDefault="000050F0" w:rsidP="00AF413D">
      <w:pPr>
        <w:keepLines/>
        <w:jc w:val="both"/>
        <w:rPr>
          <w:sz w:val="24"/>
          <w:szCs w:val="24"/>
        </w:rPr>
      </w:pPr>
      <w:r w:rsidRPr="00AF413D">
        <w:rPr>
          <w:sz w:val="24"/>
          <w:szCs w:val="24"/>
          <w:lang w:val="ru-RU"/>
        </w:rPr>
        <w:t>6.</w:t>
      </w:r>
      <w:r w:rsidR="00EA7CFC" w:rsidRPr="00AF413D">
        <w:rPr>
          <w:sz w:val="24"/>
          <w:szCs w:val="24"/>
          <w:lang w:val="ru-RU"/>
        </w:rPr>
        <w:t>1</w:t>
      </w:r>
      <w:r w:rsidR="00011170">
        <w:rPr>
          <w:sz w:val="24"/>
          <w:szCs w:val="24"/>
          <w:lang w:val="ru-RU"/>
        </w:rPr>
        <w:t>1</w:t>
      </w:r>
      <w:r w:rsidRPr="00AF413D">
        <w:rPr>
          <w:sz w:val="24"/>
          <w:szCs w:val="24"/>
          <w:lang w:val="ru-RU"/>
        </w:rPr>
        <w:t xml:space="preserve">. </w:t>
      </w:r>
      <w:r w:rsidRPr="00AF413D">
        <w:rPr>
          <w:sz w:val="24"/>
          <w:szCs w:val="24"/>
        </w:rPr>
        <w:t>Комитент не несет ответственности за задержку выдачи визы посольством из-за проверки документов третьего лица или внутренних причин работы посольства, а также в случае отказа посольством в выдаче визы. Комитент не возвращает третьему лицу стоимость открытой визы в случае его отказа от поездки, а также, если консульский сбор удерживается посольством при отказе в визе. Комиссионер обязан обеспечить оплату третьим лицом всех расходов, возникших в связи с таким отказом. В случае отказа пограничных служб третьему лицу во въезде, Комитент не производит третьему лицу и Комиссионеру никаких выплат и компенсаций.</w:t>
      </w:r>
    </w:p>
    <w:p w:rsidR="00E86308" w:rsidRPr="00AF413D" w:rsidRDefault="000050F0" w:rsidP="00AF413D">
      <w:pPr>
        <w:pStyle w:val="a5"/>
        <w:rPr>
          <w:color w:val="000000" w:themeColor="text1"/>
        </w:rPr>
      </w:pPr>
      <w:r w:rsidRPr="00AF413D">
        <w:rPr>
          <w:color w:val="000000" w:themeColor="text1"/>
        </w:rPr>
        <w:t>6.1</w:t>
      </w:r>
      <w:r w:rsidR="00011170">
        <w:rPr>
          <w:color w:val="000000" w:themeColor="text1"/>
        </w:rPr>
        <w:t>2</w:t>
      </w:r>
      <w:r w:rsidRPr="00AF413D">
        <w:rPr>
          <w:color w:val="000000" w:themeColor="text1"/>
        </w:rPr>
        <w:t>. Стороны не несут ответственности за неисполнение или ненадлежащее исполне</w:t>
      </w:r>
      <w:r w:rsidR="00E86308" w:rsidRPr="00AF413D">
        <w:rPr>
          <w:color w:val="000000" w:themeColor="text1"/>
        </w:rPr>
        <w:t>ние обязательств по настоящему Д</w:t>
      </w:r>
      <w:r w:rsidRPr="00AF413D">
        <w:rPr>
          <w:color w:val="000000" w:themeColor="text1"/>
        </w:rPr>
        <w:t xml:space="preserve">оговору в случае, если это оказалось невозможным вследствие обстоятельств непреодолимой силы (стихийные бедствия, войны, забастовки, </w:t>
      </w:r>
      <w:r w:rsidR="008248DF" w:rsidRPr="00AF413D">
        <w:rPr>
          <w:color w:val="000000" w:themeColor="text1"/>
        </w:rPr>
        <w:t xml:space="preserve">эпидемии, </w:t>
      </w:r>
      <w:r w:rsidRPr="00AF413D">
        <w:rPr>
          <w:color w:val="000000" w:themeColor="text1"/>
        </w:rPr>
        <w:t xml:space="preserve">изменения в работе транспорта, задержки в оформлении виз и т.д.), препятствующих началу путешествия в установленной форме, нарушающих нормальный его график или препятствующих его продолжению. Комитент имеет право перенести сроки путешествия или отменить его совсем. При прекращении обязательств по настоящему Договору вследствие возникновения обстоятельств непреодолимой силы Комитент обеспечивает возврат части </w:t>
      </w:r>
      <w:r w:rsidR="008248DF" w:rsidRPr="00AF413D">
        <w:rPr>
          <w:color w:val="000000" w:themeColor="text1"/>
        </w:rPr>
        <w:t xml:space="preserve">стоимости </w:t>
      </w:r>
      <w:r w:rsidRPr="00AF413D">
        <w:rPr>
          <w:color w:val="000000" w:themeColor="text1"/>
        </w:rPr>
        <w:t>турпродукта за вычетом фактически понесенных расходов.</w:t>
      </w:r>
    </w:p>
    <w:p w:rsidR="000050F0" w:rsidRPr="00AF413D" w:rsidRDefault="000050F0" w:rsidP="00AF413D">
      <w:pPr>
        <w:pStyle w:val="a5"/>
      </w:pPr>
      <w:r w:rsidRPr="00AF413D">
        <w:t>6.1</w:t>
      </w:r>
      <w:r w:rsidR="00011170">
        <w:t>3</w:t>
      </w:r>
      <w:r w:rsidRPr="00AF413D">
        <w:t xml:space="preserve">. В случае неисполнения Комиссионером любого из денежных обязательств, предусмотренных настоящим Договором, в том числе, если денежные средства не поступят на счет Комитента в сроки, предусмотренные настоящим Договором, Комитент без уведомления Комиссионера в момент обнаружения неоплаты имеет право аннулировать акцептированную (подтвержденную) Заявку, а для Комиссионера наступают последствия как за отказ от туристического продукта. В этом случае Комитент имеет право отказать в предоставлении услуг туристам Комиссионера и ответственность перед туристами несет сам Комиссионер. При повторной подаче (восстановлении) аннулированной Заявки по данному пункту, Заявка рассматривается как новая. Понесенные Комиссионером убытки, связанные с исполнением Комитентом прав, предусмотренных настоящим пунктом </w:t>
      </w:r>
      <w:r w:rsidR="00471E94" w:rsidRPr="00AF413D">
        <w:t xml:space="preserve">настоящего </w:t>
      </w:r>
      <w:r w:rsidRPr="00AF413D">
        <w:t>Договора, Комитентом не возмещаются, и Комиссионер несет по ним самостоятельную имущественную ответственность.</w:t>
      </w:r>
    </w:p>
    <w:p w:rsidR="000050F0" w:rsidRPr="00AF413D" w:rsidRDefault="000050F0" w:rsidP="00AF413D">
      <w:pPr>
        <w:tabs>
          <w:tab w:val="left" w:pos="-1440"/>
          <w:tab w:val="left" w:pos="540"/>
          <w:tab w:val="left" w:pos="900"/>
          <w:tab w:val="left" w:pos="3969"/>
        </w:tabs>
        <w:ind w:left="360"/>
        <w:jc w:val="center"/>
        <w:rPr>
          <w:b/>
          <w:bCs/>
          <w:sz w:val="24"/>
          <w:szCs w:val="24"/>
          <w:lang w:val="ru-RU"/>
        </w:rPr>
      </w:pPr>
    </w:p>
    <w:p w:rsidR="000050F0" w:rsidRPr="00AF413D" w:rsidRDefault="000050F0" w:rsidP="00AF413D">
      <w:pPr>
        <w:tabs>
          <w:tab w:val="left" w:pos="-1440"/>
          <w:tab w:val="left" w:pos="540"/>
          <w:tab w:val="left" w:pos="900"/>
          <w:tab w:val="left" w:pos="3969"/>
        </w:tabs>
        <w:ind w:left="360"/>
        <w:jc w:val="center"/>
        <w:rPr>
          <w:b/>
          <w:bCs/>
          <w:sz w:val="24"/>
          <w:szCs w:val="24"/>
          <w:lang w:val="ru-RU"/>
        </w:rPr>
      </w:pPr>
      <w:r w:rsidRPr="00AF413D">
        <w:rPr>
          <w:b/>
          <w:bCs/>
          <w:sz w:val="24"/>
          <w:szCs w:val="24"/>
          <w:lang w:val="ru-RU"/>
        </w:rPr>
        <w:t>7. Порядок разрешения споров</w:t>
      </w:r>
    </w:p>
    <w:p w:rsidR="000050F0" w:rsidRPr="00AF413D" w:rsidRDefault="000050F0" w:rsidP="00AF413D">
      <w:pPr>
        <w:pStyle w:val="a3"/>
        <w:tabs>
          <w:tab w:val="left" w:pos="-1440"/>
          <w:tab w:val="left" w:pos="720"/>
          <w:tab w:val="left" w:pos="851"/>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 xml:space="preserve">7.1. Стороны принимают меры к разрешению всех споров и разногласий, которые могут возникнуть из настоящего Договора, путем переговоров. До обращения в суд </w:t>
      </w:r>
      <w:r w:rsidR="00E170A8" w:rsidRPr="00AF413D">
        <w:rPr>
          <w:rFonts w:ascii="Times New Roman" w:hAnsi="Times New Roman" w:cs="Times New Roman"/>
          <w:sz w:val="24"/>
          <w:szCs w:val="24"/>
        </w:rPr>
        <w:t>с</w:t>
      </w:r>
      <w:r w:rsidRPr="00AF413D">
        <w:rPr>
          <w:rFonts w:ascii="Times New Roman" w:hAnsi="Times New Roman" w:cs="Times New Roman"/>
          <w:sz w:val="24"/>
          <w:szCs w:val="24"/>
        </w:rPr>
        <w:t>торона настоящего Договора, считающая свои права нарушенными, должна напра</w:t>
      </w:r>
      <w:r w:rsidR="009928BE" w:rsidRPr="00AF413D">
        <w:rPr>
          <w:rFonts w:ascii="Times New Roman" w:hAnsi="Times New Roman" w:cs="Times New Roman"/>
          <w:sz w:val="24"/>
          <w:szCs w:val="24"/>
        </w:rPr>
        <w:t>вить другой с</w:t>
      </w:r>
      <w:r w:rsidRPr="00AF413D">
        <w:rPr>
          <w:rFonts w:ascii="Times New Roman" w:hAnsi="Times New Roman" w:cs="Times New Roman"/>
          <w:sz w:val="24"/>
          <w:szCs w:val="24"/>
        </w:rPr>
        <w:t>тороне претензию, с указанием всех обстоятельств, имеющих значение для разрешения спора. Сторона, получившая письменную претензию от своего контрагента, обязана дать ответ в срок не позднее 15-ти дней с момента получения претензии.</w:t>
      </w:r>
    </w:p>
    <w:p w:rsidR="000050F0" w:rsidRPr="00AF413D" w:rsidRDefault="000050F0" w:rsidP="00AF413D">
      <w:pPr>
        <w:pStyle w:val="a3"/>
        <w:tabs>
          <w:tab w:val="left" w:pos="-1440"/>
          <w:tab w:val="left" w:pos="720"/>
          <w:tab w:val="left" w:pos="851"/>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7.2.</w:t>
      </w:r>
      <w:r w:rsidR="005B2159" w:rsidRPr="00AF413D">
        <w:rPr>
          <w:rFonts w:ascii="Times New Roman" w:hAnsi="Times New Roman" w:cs="Times New Roman"/>
          <w:sz w:val="24"/>
          <w:szCs w:val="24"/>
        </w:rPr>
        <w:t xml:space="preserve"> </w:t>
      </w:r>
      <w:r w:rsidRPr="00AF413D">
        <w:rPr>
          <w:rFonts w:ascii="Times New Roman" w:hAnsi="Times New Roman" w:cs="Times New Roman"/>
          <w:sz w:val="24"/>
          <w:szCs w:val="24"/>
        </w:rPr>
        <w:t xml:space="preserve">В случае невозможности разрешения разногласий путем переговоров, спор передается на разрешение </w:t>
      </w:r>
      <w:r w:rsidR="005B2159" w:rsidRPr="00AF413D">
        <w:rPr>
          <w:rFonts w:ascii="Times New Roman" w:hAnsi="Times New Roman" w:cs="Times New Roman"/>
          <w:sz w:val="24"/>
          <w:szCs w:val="24"/>
        </w:rPr>
        <w:t xml:space="preserve">Экономического </w:t>
      </w:r>
      <w:r w:rsidRPr="00AF413D">
        <w:rPr>
          <w:rFonts w:ascii="Times New Roman" w:hAnsi="Times New Roman" w:cs="Times New Roman"/>
          <w:sz w:val="24"/>
          <w:szCs w:val="24"/>
        </w:rPr>
        <w:t>суда</w:t>
      </w:r>
      <w:r w:rsidR="005B2159" w:rsidRPr="00AF413D">
        <w:rPr>
          <w:rFonts w:ascii="Times New Roman" w:hAnsi="Times New Roman" w:cs="Times New Roman"/>
          <w:sz w:val="24"/>
          <w:szCs w:val="24"/>
        </w:rPr>
        <w:t xml:space="preserve"> г.Минска </w:t>
      </w:r>
      <w:r w:rsidR="001C6D29" w:rsidRPr="00AF413D">
        <w:rPr>
          <w:rFonts w:ascii="Times New Roman" w:hAnsi="Times New Roman" w:cs="Times New Roman"/>
          <w:sz w:val="24"/>
          <w:szCs w:val="24"/>
        </w:rPr>
        <w:t xml:space="preserve">с применением </w:t>
      </w:r>
      <w:r w:rsidRPr="00AF413D">
        <w:rPr>
          <w:rFonts w:ascii="Times New Roman" w:hAnsi="Times New Roman" w:cs="Times New Roman"/>
          <w:sz w:val="24"/>
          <w:szCs w:val="24"/>
        </w:rPr>
        <w:t>действующим законодательством Республики Беларусь.</w:t>
      </w:r>
    </w:p>
    <w:p w:rsidR="000050F0" w:rsidRPr="00AF413D" w:rsidRDefault="000050F0" w:rsidP="00AF413D">
      <w:pPr>
        <w:pStyle w:val="a5"/>
      </w:pPr>
      <w:r w:rsidRPr="00AF413D">
        <w:t>7.3. При возникновении претензии со стороны туристов Комиссионера к качеству туристского продукта турист обязан сообщить об этом представителю Комитента либо представителю принимающей стороны либо представителю отеля. При невозможности разрешить проблему на месте составляется протокол, заверенный представителем принимающей стороны либо представителем отеля. Претензии по качеству турпродукта от клиентов Комиссионера принимаются Комитентом в течение 20 (двадцати) календарных дней со дня окончания тура с приложением всех документов, подтверждающих не предоставление или некачественное предоставление туристских услуг.</w:t>
      </w:r>
    </w:p>
    <w:p w:rsidR="00D04B61" w:rsidRPr="00AF413D" w:rsidRDefault="00D04B61" w:rsidP="00AF413D">
      <w:pPr>
        <w:tabs>
          <w:tab w:val="left" w:pos="-1440"/>
          <w:tab w:val="left" w:pos="540"/>
          <w:tab w:val="left" w:pos="900"/>
          <w:tab w:val="left" w:pos="3969"/>
        </w:tabs>
        <w:ind w:left="360"/>
        <w:jc w:val="center"/>
        <w:rPr>
          <w:b/>
          <w:bCs/>
          <w:sz w:val="24"/>
          <w:szCs w:val="24"/>
          <w:lang w:val="ru-RU"/>
        </w:rPr>
      </w:pPr>
    </w:p>
    <w:p w:rsidR="000050F0" w:rsidRPr="00AF413D" w:rsidRDefault="000050F0" w:rsidP="00AF413D">
      <w:pPr>
        <w:tabs>
          <w:tab w:val="left" w:pos="-1440"/>
          <w:tab w:val="left" w:pos="540"/>
          <w:tab w:val="left" w:pos="900"/>
          <w:tab w:val="left" w:pos="3969"/>
        </w:tabs>
        <w:ind w:left="360"/>
        <w:jc w:val="center"/>
        <w:rPr>
          <w:b/>
          <w:bCs/>
          <w:sz w:val="24"/>
          <w:szCs w:val="24"/>
          <w:lang w:val="ru-RU"/>
        </w:rPr>
      </w:pPr>
      <w:r w:rsidRPr="00AF413D">
        <w:rPr>
          <w:b/>
          <w:bCs/>
          <w:sz w:val="24"/>
          <w:szCs w:val="24"/>
          <w:lang w:val="ru-RU"/>
        </w:rPr>
        <w:t xml:space="preserve">8. </w:t>
      </w:r>
      <w:r w:rsidR="00143023" w:rsidRPr="00AF413D">
        <w:rPr>
          <w:b/>
          <w:bCs/>
          <w:sz w:val="24"/>
          <w:szCs w:val="24"/>
          <w:lang w:val="ru-RU"/>
        </w:rPr>
        <w:t>Срок действия и о</w:t>
      </w:r>
      <w:r w:rsidRPr="00AF413D">
        <w:rPr>
          <w:b/>
          <w:bCs/>
          <w:sz w:val="24"/>
          <w:szCs w:val="24"/>
          <w:lang w:val="ru-RU"/>
        </w:rPr>
        <w:t>снования досрочного расторжения договора</w:t>
      </w:r>
    </w:p>
    <w:p w:rsidR="00143023" w:rsidRPr="00AF413D" w:rsidRDefault="00143023" w:rsidP="00AF413D">
      <w:pPr>
        <w:pStyle w:val="a3"/>
        <w:tabs>
          <w:tab w:val="left" w:pos="-1440"/>
          <w:tab w:val="left" w:pos="720"/>
          <w:tab w:val="left" w:pos="900"/>
        </w:tabs>
        <w:spacing w:line="240" w:lineRule="auto"/>
        <w:rPr>
          <w:rFonts w:ascii="Times New Roman" w:hAnsi="Times New Roman" w:cs="Times New Roman"/>
          <w:sz w:val="24"/>
          <w:szCs w:val="24"/>
        </w:rPr>
      </w:pPr>
      <w:r w:rsidRPr="00AF413D">
        <w:rPr>
          <w:rFonts w:ascii="Times New Roman" w:hAnsi="Times New Roman" w:cs="Times New Roman"/>
          <w:sz w:val="24"/>
          <w:szCs w:val="24"/>
        </w:rPr>
        <w:t>8.1. Настоящий Договор вступает в силу с момента его подписания уполномоченными представителями сторон и действует в течение 1 календарного года. При этом настоящий Договор будет автоматически продлен на последующий календарный год на тех же условиях, если ни одна из Сторон не уведомит другую об отказе от участия в настоящем Договоре не позднее, чем за один месяц до окончания срока его действия.</w:t>
      </w:r>
    </w:p>
    <w:p w:rsidR="000050F0" w:rsidRPr="00AF413D" w:rsidRDefault="000050F0" w:rsidP="00AF413D">
      <w:pPr>
        <w:keepLines/>
        <w:jc w:val="both"/>
        <w:rPr>
          <w:sz w:val="24"/>
          <w:szCs w:val="24"/>
        </w:rPr>
      </w:pPr>
      <w:r w:rsidRPr="00AF413D">
        <w:rPr>
          <w:sz w:val="24"/>
          <w:szCs w:val="24"/>
          <w:lang w:val="ru-RU"/>
        </w:rPr>
        <w:t>8.</w:t>
      </w:r>
      <w:r w:rsidR="00143023" w:rsidRPr="00AF413D">
        <w:rPr>
          <w:sz w:val="24"/>
          <w:szCs w:val="24"/>
          <w:lang w:val="ru-RU"/>
        </w:rPr>
        <w:t>2</w:t>
      </w:r>
      <w:r w:rsidRPr="00AF413D">
        <w:rPr>
          <w:sz w:val="24"/>
          <w:szCs w:val="24"/>
          <w:lang w:val="ru-RU"/>
        </w:rPr>
        <w:t>.</w:t>
      </w:r>
      <w:r w:rsidR="00143023" w:rsidRPr="00AF413D">
        <w:rPr>
          <w:sz w:val="24"/>
          <w:szCs w:val="24"/>
          <w:lang w:val="ru-RU"/>
        </w:rPr>
        <w:t xml:space="preserve"> </w:t>
      </w:r>
      <w:r w:rsidR="00CF1758" w:rsidRPr="00AF413D">
        <w:rPr>
          <w:sz w:val="24"/>
          <w:szCs w:val="24"/>
          <w:lang w:val="ru-RU"/>
        </w:rPr>
        <w:t xml:space="preserve">Стороны </w:t>
      </w:r>
      <w:r w:rsidRPr="00AF413D">
        <w:rPr>
          <w:sz w:val="24"/>
          <w:szCs w:val="24"/>
        </w:rPr>
        <w:t xml:space="preserve">вправе в любое время отказаться от настоящего Договора, возместив другой </w:t>
      </w:r>
      <w:r w:rsidR="00CF1758" w:rsidRPr="00AF413D">
        <w:rPr>
          <w:sz w:val="24"/>
          <w:szCs w:val="24"/>
        </w:rPr>
        <w:t>С</w:t>
      </w:r>
      <w:r w:rsidRPr="00AF413D">
        <w:rPr>
          <w:sz w:val="24"/>
          <w:szCs w:val="24"/>
        </w:rPr>
        <w:t>тороне понесенные ей убытки.</w:t>
      </w:r>
      <w:r w:rsidR="000E6BF9" w:rsidRPr="00AF413D">
        <w:rPr>
          <w:sz w:val="24"/>
          <w:szCs w:val="24"/>
        </w:rPr>
        <w:t xml:space="preserve"> </w:t>
      </w:r>
    </w:p>
    <w:p w:rsidR="000050F0" w:rsidRPr="00AF413D" w:rsidRDefault="000050F0" w:rsidP="00AF413D">
      <w:pPr>
        <w:keepLines/>
        <w:jc w:val="both"/>
        <w:rPr>
          <w:b/>
          <w:bCs/>
          <w:sz w:val="24"/>
          <w:szCs w:val="24"/>
        </w:rPr>
      </w:pPr>
      <w:r w:rsidRPr="00AF413D">
        <w:rPr>
          <w:sz w:val="24"/>
          <w:szCs w:val="24"/>
          <w:lang w:val="ru-RU"/>
        </w:rPr>
        <w:t>8</w:t>
      </w:r>
      <w:r w:rsidRPr="00AF413D">
        <w:rPr>
          <w:sz w:val="24"/>
          <w:szCs w:val="24"/>
        </w:rPr>
        <w:t>.</w:t>
      </w:r>
      <w:r w:rsidR="00143023" w:rsidRPr="00AF413D">
        <w:rPr>
          <w:sz w:val="24"/>
          <w:szCs w:val="24"/>
        </w:rPr>
        <w:t>3</w:t>
      </w:r>
      <w:r w:rsidRPr="00AF413D">
        <w:rPr>
          <w:sz w:val="24"/>
          <w:szCs w:val="24"/>
        </w:rPr>
        <w:t>. Комиссионер обязан письменно уведомить Комитента о своем отказе от исполнения настоящего Договора не менее чем за 30 дней до планируемой даты прекращения настоящего Договора. При этом Комиссионер обязан до момента расторжения Договора урегулировать с Комитентом все финансовые и юридические вопросы, обусловленные заключением, исполнением и расторжением настоящего Договора.</w:t>
      </w:r>
    </w:p>
    <w:p w:rsidR="000050F0" w:rsidRPr="00AF413D" w:rsidRDefault="000050F0" w:rsidP="00AF413D">
      <w:pPr>
        <w:jc w:val="both"/>
        <w:rPr>
          <w:sz w:val="24"/>
          <w:szCs w:val="24"/>
          <w:lang w:val="ru-RU"/>
        </w:rPr>
      </w:pPr>
      <w:r w:rsidRPr="00AF413D">
        <w:rPr>
          <w:sz w:val="24"/>
          <w:szCs w:val="24"/>
          <w:lang w:val="ru-RU"/>
        </w:rPr>
        <w:t>8.</w:t>
      </w:r>
      <w:r w:rsidR="00143023" w:rsidRPr="00AF413D">
        <w:rPr>
          <w:sz w:val="24"/>
          <w:szCs w:val="24"/>
          <w:lang w:val="ru-RU"/>
        </w:rPr>
        <w:t>4</w:t>
      </w:r>
      <w:r w:rsidRPr="00AF413D">
        <w:rPr>
          <w:sz w:val="24"/>
          <w:szCs w:val="24"/>
          <w:lang w:val="ru-RU"/>
        </w:rPr>
        <w:t xml:space="preserve">. Каждая </w:t>
      </w:r>
      <w:r w:rsidR="008248DF" w:rsidRPr="00AF413D">
        <w:rPr>
          <w:sz w:val="24"/>
          <w:szCs w:val="24"/>
          <w:lang w:val="ru-RU"/>
        </w:rPr>
        <w:t>С</w:t>
      </w:r>
      <w:r w:rsidRPr="00AF413D">
        <w:rPr>
          <w:sz w:val="24"/>
          <w:szCs w:val="24"/>
          <w:lang w:val="ru-RU"/>
        </w:rPr>
        <w:t xml:space="preserve">торона имеет право расторгнуть данный договор в одностороннем порядке при условии систематического (два и более) либо однократного грубого нарушения обязательств другой </w:t>
      </w:r>
      <w:r w:rsidR="008248DF" w:rsidRPr="00AF413D">
        <w:rPr>
          <w:sz w:val="24"/>
          <w:szCs w:val="24"/>
          <w:lang w:val="ru-RU"/>
        </w:rPr>
        <w:t>С</w:t>
      </w:r>
      <w:r w:rsidRPr="00AF413D">
        <w:rPr>
          <w:sz w:val="24"/>
          <w:szCs w:val="24"/>
          <w:lang w:val="ru-RU"/>
        </w:rPr>
        <w:t>тороной, а также в иных случаях и порядке, предусмотренных настоящим Договором и законодательством Республики Беларусь.</w:t>
      </w:r>
    </w:p>
    <w:p w:rsidR="000050F0" w:rsidRPr="00AF413D" w:rsidRDefault="000050F0" w:rsidP="00AF413D">
      <w:pPr>
        <w:pStyle w:val="a5"/>
      </w:pPr>
      <w:r w:rsidRPr="00AF413D">
        <w:t>8.</w:t>
      </w:r>
      <w:r w:rsidR="00143023" w:rsidRPr="00AF413D">
        <w:t>5</w:t>
      </w:r>
      <w:r w:rsidRPr="00AF413D">
        <w:t xml:space="preserve">. В случае изменения Комиссионером </w:t>
      </w:r>
      <w:r w:rsidR="007B564D" w:rsidRPr="00AF413D">
        <w:t xml:space="preserve">стоимости туристических услуг/турпродукта для клиентов </w:t>
      </w:r>
      <w:r w:rsidRPr="00AF413D">
        <w:t>без согласования с Комитентом, Комиссионер автоматически лишае</w:t>
      </w:r>
      <w:r w:rsidR="008248DF" w:rsidRPr="00AF413D">
        <w:t xml:space="preserve">тся комиссионного </w:t>
      </w:r>
      <w:r w:rsidRPr="00AF413D">
        <w:t xml:space="preserve">вознаграждения и Комитент вправе расторгнуть настоящий </w:t>
      </w:r>
      <w:r w:rsidR="008248DF" w:rsidRPr="00AF413D">
        <w:t>Д</w:t>
      </w:r>
      <w:r w:rsidRPr="00AF413D">
        <w:t>оговор в одностороннем порядке, с возложением на Комиссионера всех связанных с таким расторжением расходов и убытков.</w:t>
      </w:r>
    </w:p>
    <w:p w:rsidR="000050F0" w:rsidRPr="00AF413D" w:rsidRDefault="000050F0" w:rsidP="00AF413D">
      <w:pPr>
        <w:pStyle w:val="a5"/>
      </w:pPr>
    </w:p>
    <w:p w:rsidR="000050F0" w:rsidRPr="00AF413D" w:rsidRDefault="000050F0" w:rsidP="00AF413D">
      <w:pPr>
        <w:tabs>
          <w:tab w:val="left" w:pos="-1440"/>
          <w:tab w:val="left" w:pos="720"/>
          <w:tab w:val="left" w:pos="900"/>
        </w:tabs>
        <w:jc w:val="center"/>
        <w:rPr>
          <w:b/>
          <w:bCs/>
          <w:sz w:val="24"/>
          <w:szCs w:val="24"/>
          <w:lang w:val="ru-RU"/>
        </w:rPr>
      </w:pPr>
      <w:r w:rsidRPr="00AF413D">
        <w:rPr>
          <w:b/>
          <w:bCs/>
          <w:sz w:val="24"/>
          <w:szCs w:val="24"/>
          <w:lang w:val="ru-RU"/>
        </w:rPr>
        <w:t>9. Прочие  условия</w:t>
      </w:r>
    </w:p>
    <w:p w:rsidR="000050F0" w:rsidRPr="00AF413D" w:rsidRDefault="000050F0" w:rsidP="00AF413D">
      <w:pPr>
        <w:tabs>
          <w:tab w:val="left" w:pos="-1440"/>
          <w:tab w:val="left" w:pos="-142"/>
          <w:tab w:val="left" w:pos="540"/>
          <w:tab w:val="left" w:pos="900"/>
        </w:tabs>
        <w:jc w:val="both"/>
        <w:rPr>
          <w:sz w:val="24"/>
          <w:szCs w:val="24"/>
        </w:rPr>
      </w:pPr>
      <w:r w:rsidRPr="00AF413D">
        <w:rPr>
          <w:sz w:val="24"/>
          <w:szCs w:val="24"/>
          <w:lang w:val="ru-RU"/>
        </w:rPr>
        <w:t>9.</w:t>
      </w:r>
      <w:r w:rsidR="00BB13FF" w:rsidRPr="00AF413D">
        <w:rPr>
          <w:sz w:val="24"/>
          <w:szCs w:val="24"/>
          <w:lang w:val="ru-RU"/>
        </w:rPr>
        <w:t>1</w:t>
      </w:r>
      <w:r w:rsidRPr="00AF413D">
        <w:rPr>
          <w:sz w:val="24"/>
          <w:szCs w:val="24"/>
          <w:lang w:val="ru-RU"/>
        </w:rPr>
        <w:t xml:space="preserve">. </w:t>
      </w:r>
      <w:r w:rsidRPr="00AF413D">
        <w:rPr>
          <w:sz w:val="24"/>
          <w:szCs w:val="24"/>
        </w:rPr>
        <w:t xml:space="preserve">Комиссионер предупрежден, что </w:t>
      </w:r>
      <w:r w:rsidR="008B647F" w:rsidRPr="00AF413D">
        <w:rPr>
          <w:sz w:val="24"/>
          <w:szCs w:val="24"/>
        </w:rPr>
        <w:t xml:space="preserve">для организации некоторых туров Комитент может установить </w:t>
      </w:r>
      <w:r w:rsidRPr="00AF413D">
        <w:rPr>
          <w:sz w:val="24"/>
          <w:szCs w:val="24"/>
        </w:rPr>
        <w:t>минимальное количество лиц в группе, необходимое для совершения путешествия в г</w:t>
      </w:r>
      <w:r w:rsidR="008B647F" w:rsidRPr="00AF413D">
        <w:rPr>
          <w:sz w:val="24"/>
          <w:szCs w:val="24"/>
        </w:rPr>
        <w:t>руппе по оговоренному маршруту</w:t>
      </w:r>
      <w:r w:rsidRPr="00AF413D">
        <w:rPr>
          <w:sz w:val="24"/>
          <w:szCs w:val="24"/>
        </w:rPr>
        <w:t>.</w:t>
      </w:r>
      <w:r w:rsidR="008B647F" w:rsidRPr="00AF413D">
        <w:rPr>
          <w:sz w:val="24"/>
          <w:szCs w:val="24"/>
        </w:rPr>
        <w:t xml:space="preserve"> В случае недобора минимального количества человек в таких случаях тур может быть отменеи, а Заявка анулирована с возвратом Комиссионеру денежных средст, перечисленных в рамках такой Заявки. </w:t>
      </w:r>
    </w:p>
    <w:p w:rsidR="000050F0" w:rsidRPr="00AF413D" w:rsidRDefault="000050F0" w:rsidP="00AF413D">
      <w:pPr>
        <w:tabs>
          <w:tab w:val="left" w:pos="-1440"/>
          <w:tab w:val="left" w:pos="900"/>
        </w:tabs>
        <w:jc w:val="both"/>
        <w:rPr>
          <w:sz w:val="24"/>
          <w:szCs w:val="24"/>
          <w:lang w:val="ru-RU"/>
        </w:rPr>
      </w:pPr>
      <w:r w:rsidRPr="00AF413D">
        <w:rPr>
          <w:sz w:val="24"/>
          <w:szCs w:val="24"/>
          <w:lang w:val="ru-RU"/>
        </w:rPr>
        <w:t>9.</w:t>
      </w:r>
      <w:r w:rsidR="00BB13FF" w:rsidRPr="00AF413D">
        <w:rPr>
          <w:sz w:val="24"/>
          <w:szCs w:val="24"/>
          <w:lang w:val="ru-RU"/>
        </w:rPr>
        <w:t>2</w:t>
      </w:r>
      <w:r w:rsidRPr="00AF413D">
        <w:rPr>
          <w:sz w:val="24"/>
          <w:szCs w:val="24"/>
          <w:lang w:val="ru-RU"/>
        </w:rPr>
        <w:t xml:space="preserve">. В случае нарушения туристами по туристическим путевкам действующих правил проезда и провоза багажа, причинения ущерба имуществу авиа-перевозчика, ж/д-перевозчика, авто-перевозчика штрафы взимаются с виновного лица в размерах фактического ущерба, предусмотренных действующим законодательством. Комиссионер содействует во взимании штрафов. </w:t>
      </w:r>
    </w:p>
    <w:p w:rsidR="000050F0" w:rsidRPr="00AF413D" w:rsidRDefault="000050F0" w:rsidP="00AF413D">
      <w:pPr>
        <w:tabs>
          <w:tab w:val="left" w:pos="-1440"/>
          <w:tab w:val="left" w:pos="720"/>
          <w:tab w:val="left" w:pos="900"/>
        </w:tabs>
        <w:jc w:val="both"/>
        <w:rPr>
          <w:sz w:val="24"/>
          <w:szCs w:val="24"/>
          <w:lang w:val="ru-RU"/>
        </w:rPr>
      </w:pPr>
      <w:r w:rsidRPr="00AF413D">
        <w:rPr>
          <w:sz w:val="24"/>
          <w:szCs w:val="24"/>
          <w:lang w:val="ru-RU"/>
        </w:rPr>
        <w:t>9.</w:t>
      </w:r>
      <w:r w:rsidR="00BB13FF" w:rsidRPr="00AF413D">
        <w:rPr>
          <w:sz w:val="24"/>
          <w:szCs w:val="24"/>
          <w:lang w:val="ru-RU"/>
        </w:rPr>
        <w:t>3</w:t>
      </w:r>
      <w:r w:rsidRPr="00AF413D">
        <w:rPr>
          <w:sz w:val="24"/>
          <w:szCs w:val="24"/>
          <w:lang w:val="ru-RU"/>
        </w:rPr>
        <w:t>.</w:t>
      </w:r>
      <w:r w:rsidR="00E00176" w:rsidRPr="00AF413D">
        <w:rPr>
          <w:sz w:val="24"/>
          <w:szCs w:val="24"/>
          <w:lang w:val="ru-RU"/>
        </w:rPr>
        <w:t xml:space="preserve"> </w:t>
      </w:r>
      <w:r w:rsidRPr="00AF413D">
        <w:rPr>
          <w:sz w:val="24"/>
          <w:szCs w:val="24"/>
          <w:lang w:val="ru-RU"/>
        </w:rPr>
        <w:t xml:space="preserve">Все дополнения и изменения в </w:t>
      </w:r>
      <w:r w:rsidR="00D35473" w:rsidRPr="00AF413D">
        <w:rPr>
          <w:sz w:val="24"/>
          <w:szCs w:val="24"/>
          <w:lang w:val="ru-RU"/>
        </w:rPr>
        <w:t xml:space="preserve">настоящий Договор вносятся путем подписания </w:t>
      </w:r>
      <w:r w:rsidRPr="00AF413D">
        <w:rPr>
          <w:sz w:val="24"/>
          <w:szCs w:val="24"/>
          <w:lang w:val="ru-RU"/>
        </w:rPr>
        <w:t xml:space="preserve">дополнительных </w:t>
      </w:r>
      <w:r w:rsidR="00D35473" w:rsidRPr="00AF413D">
        <w:rPr>
          <w:sz w:val="24"/>
          <w:szCs w:val="24"/>
          <w:lang w:val="ru-RU"/>
        </w:rPr>
        <w:t>соглашений к нему.</w:t>
      </w:r>
    </w:p>
    <w:p w:rsidR="000050F0" w:rsidRPr="00AF413D" w:rsidRDefault="000050F0" w:rsidP="00AF413D">
      <w:pPr>
        <w:tabs>
          <w:tab w:val="left" w:pos="-1440"/>
          <w:tab w:val="left" w:pos="720"/>
          <w:tab w:val="left" w:pos="900"/>
        </w:tabs>
        <w:jc w:val="both"/>
        <w:rPr>
          <w:sz w:val="24"/>
          <w:szCs w:val="24"/>
          <w:lang w:val="ru-RU"/>
        </w:rPr>
      </w:pPr>
      <w:r w:rsidRPr="00AF413D">
        <w:rPr>
          <w:sz w:val="24"/>
          <w:szCs w:val="24"/>
          <w:lang w:val="ru-RU"/>
        </w:rPr>
        <w:t>Обмен корреспонденцией и взаимными сообщениями между Сторонами настоящего Договора допускается путем обмена письмами, а также посредством направления сообщений по факсу. Любая из Сторон по настоящему Договору обязана в письменном виде ответить на письменный запрос другой Стороны не позднее 5-ти рабочих дней с момента получения запроса.</w:t>
      </w:r>
    </w:p>
    <w:p w:rsidR="000050F0" w:rsidRPr="00AF413D" w:rsidRDefault="000050F0" w:rsidP="00AF413D">
      <w:pPr>
        <w:tabs>
          <w:tab w:val="left" w:pos="-1440"/>
          <w:tab w:val="left" w:pos="720"/>
          <w:tab w:val="left" w:pos="900"/>
        </w:tabs>
        <w:jc w:val="both"/>
        <w:rPr>
          <w:sz w:val="24"/>
          <w:szCs w:val="24"/>
          <w:lang w:val="ru-RU"/>
        </w:rPr>
      </w:pPr>
      <w:r w:rsidRPr="00AF413D">
        <w:rPr>
          <w:sz w:val="24"/>
          <w:szCs w:val="24"/>
          <w:lang w:val="ru-RU"/>
        </w:rPr>
        <w:t>9.</w:t>
      </w:r>
      <w:r w:rsidR="00BB13FF" w:rsidRPr="00AF413D">
        <w:rPr>
          <w:sz w:val="24"/>
          <w:szCs w:val="24"/>
          <w:lang w:val="ru-RU"/>
        </w:rPr>
        <w:t>4</w:t>
      </w:r>
      <w:r w:rsidRPr="00AF413D">
        <w:rPr>
          <w:sz w:val="24"/>
          <w:szCs w:val="24"/>
          <w:lang w:val="ru-RU"/>
        </w:rPr>
        <w:t>.</w:t>
      </w:r>
      <w:r w:rsidR="005B2159" w:rsidRPr="00AF413D">
        <w:rPr>
          <w:sz w:val="24"/>
          <w:szCs w:val="24"/>
          <w:lang w:val="ru-RU"/>
        </w:rPr>
        <w:t xml:space="preserve"> </w:t>
      </w:r>
      <w:r w:rsidRPr="00AF413D">
        <w:rPr>
          <w:sz w:val="24"/>
          <w:szCs w:val="24"/>
          <w:lang w:val="ru-RU"/>
        </w:rPr>
        <w:t xml:space="preserve">Условия настоящего Договора, а также коммерческая или иная (кроме общеизвестной) информация, полученная в ходе </w:t>
      </w:r>
      <w:r w:rsidR="002A0082" w:rsidRPr="00AF413D">
        <w:rPr>
          <w:sz w:val="24"/>
          <w:szCs w:val="24"/>
          <w:lang w:val="ru-RU"/>
        </w:rPr>
        <w:t>исполнения Сторонами настоящего Договора</w:t>
      </w:r>
      <w:r w:rsidRPr="00AF413D">
        <w:rPr>
          <w:sz w:val="24"/>
          <w:szCs w:val="24"/>
          <w:lang w:val="ru-RU"/>
        </w:rPr>
        <w:t>, являются конфиденциальными и не подлежат разглашению. Стор</w:t>
      </w:r>
      <w:r w:rsidR="00BB13FF" w:rsidRPr="00AF413D">
        <w:rPr>
          <w:sz w:val="24"/>
          <w:szCs w:val="24"/>
          <w:lang w:val="ru-RU"/>
        </w:rPr>
        <w:t xml:space="preserve">она, виновная в нарушении этого </w:t>
      </w:r>
      <w:r w:rsidRPr="00AF413D">
        <w:rPr>
          <w:sz w:val="24"/>
          <w:szCs w:val="24"/>
          <w:lang w:val="ru-RU"/>
        </w:rPr>
        <w:t xml:space="preserve">условия, возмещает </w:t>
      </w:r>
      <w:r w:rsidR="00BB13FF" w:rsidRPr="00AF413D">
        <w:rPr>
          <w:sz w:val="24"/>
          <w:szCs w:val="24"/>
          <w:lang w:val="ru-RU"/>
        </w:rPr>
        <w:t xml:space="preserve">потерпевшей Стороне </w:t>
      </w:r>
      <w:r w:rsidRPr="00AF413D">
        <w:rPr>
          <w:sz w:val="24"/>
          <w:szCs w:val="24"/>
          <w:lang w:val="ru-RU"/>
        </w:rPr>
        <w:t>все понесенные им в связи с этим убытки в полном объеме.</w:t>
      </w:r>
    </w:p>
    <w:p w:rsidR="000050F0" w:rsidRPr="00AF413D" w:rsidRDefault="000050F0" w:rsidP="00AF413D">
      <w:pPr>
        <w:tabs>
          <w:tab w:val="left" w:pos="-1440"/>
          <w:tab w:val="left" w:pos="720"/>
          <w:tab w:val="left" w:pos="900"/>
        </w:tabs>
        <w:jc w:val="both"/>
        <w:rPr>
          <w:sz w:val="24"/>
          <w:szCs w:val="24"/>
          <w:lang w:val="ru-RU"/>
        </w:rPr>
      </w:pPr>
      <w:r w:rsidRPr="00AF413D">
        <w:rPr>
          <w:sz w:val="24"/>
          <w:szCs w:val="24"/>
          <w:lang w:val="ru-RU"/>
        </w:rPr>
        <w:t>9.</w:t>
      </w:r>
      <w:r w:rsidR="00BB13FF" w:rsidRPr="00AF413D">
        <w:rPr>
          <w:sz w:val="24"/>
          <w:szCs w:val="24"/>
          <w:lang w:val="ru-RU"/>
        </w:rPr>
        <w:t>5</w:t>
      </w:r>
      <w:r w:rsidRPr="00AF413D">
        <w:rPr>
          <w:sz w:val="24"/>
          <w:szCs w:val="24"/>
          <w:lang w:val="ru-RU"/>
        </w:rPr>
        <w:t>.</w:t>
      </w:r>
      <w:r w:rsidR="005B2159" w:rsidRPr="00AF413D">
        <w:rPr>
          <w:sz w:val="24"/>
          <w:szCs w:val="24"/>
          <w:lang w:val="ru-RU"/>
        </w:rPr>
        <w:t xml:space="preserve"> Настоящий Д</w:t>
      </w:r>
      <w:r w:rsidRPr="00AF413D">
        <w:rPr>
          <w:sz w:val="24"/>
          <w:szCs w:val="24"/>
          <w:lang w:val="ru-RU"/>
        </w:rPr>
        <w:t>оговор составлен на русском языке, в двух экземплярах, которые имеют равную юридическую силу.</w:t>
      </w:r>
    </w:p>
    <w:p w:rsidR="000050F0" w:rsidRPr="00AF413D" w:rsidRDefault="000050F0" w:rsidP="00AF413D">
      <w:pPr>
        <w:spacing w:after="200"/>
        <w:rPr>
          <w:b/>
          <w:bCs/>
          <w:sz w:val="24"/>
          <w:szCs w:val="24"/>
          <w:lang w:val="ru-RU"/>
        </w:rPr>
      </w:pPr>
    </w:p>
    <w:p w:rsidR="000050F0" w:rsidRPr="00AF413D" w:rsidRDefault="000050F0" w:rsidP="00AF413D">
      <w:pPr>
        <w:jc w:val="center"/>
        <w:rPr>
          <w:b/>
          <w:bCs/>
          <w:sz w:val="24"/>
          <w:szCs w:val="24"/>
          <w:lang w:val="ru-RU"/>
        </w:rPr>
      </w:pPr>
      <w:r w:rsidRPr="00AF413D">
        <w:rPr>
          <w:b/>
          <w:bCs/>
          <w:sz w:val="24"/>
          <w:szCs w:val="24"/>
          <w:lang w:val="ru-RU"/>
        </w:rPr>
        <w:t>10. Юридические адреса и реквизиты сторон</w:t>
      </w:r>
    </w:p>
    <w:p w:rsidR="0025361B" w:rsidRPr="00AF413D" w:rsidRDefault="0025361B" w:rsidP="00AF413D">
      <w:pPr>
        <w:jc w:val="center"/>
        <w:rPr>
          <w:b/>
          <w:bCs/>
          <w:sz w:val="24"/>
          <w:szCs w:val="24"/>
          <w:lang w:val="ru-RU"/>
        </w:rPr>
      </w:pPr>
    </w:p>
    <w:tbl>
      <w:tblPr>
        <w:tblStyle w:val="a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87"/>
      </w:tblGrid>
      <w:tr w:rsidR="0025361B" w:rsidRPr="00AF413D" w:rsidTr="0004089D">
        <w:tc>
          <w:tcPr>
            <w:tcW w:w="5103" w:type="dxa"/>
          </w:tcPr>
          <w:p w:rsidR="0025361B" w:rsidRPr="00AF413D" w:rsidRDefault="0025361B" w:rsidP="00AF413D">
            <w:pPr>
              <w:ind w:left="176" w:right="-23"/>
              <w:rPr>
                <w:b/>
                <w:bCs/>
                <w:sz w:val="24"/>
                <w:szCs w:val="24"/>
                <w:lang w:val="ru-RU"/>
              </w:rPr>
            </w:pPr>
            <w:r w:rsidRPr="00AF413D">
              <w:rPr>
                <w:b/>
                <w:bCs/>
                <w:iCs/>
                <w:sz w:val="24"/>
                <w:szCs w:val="24"/>
                <w:lang w:val="ru-RU"/>
              </w:rPr>
              <w:t>«Комитент»</w:t>
            </w:r>
          </w:p>
        </w:tc>
        <w:tc>
          <w:tcPr>
            <w:tcW w:w="5387" w:type="dxa"/>
          </w:tcPr>
          <w:p w:rsidR="0025361B" w:rsidRPr="00AF413D" w:rsidRDefault="0025361B" w:rsidP="00AF413D">
            <w:pPr>
              <w:ind w:left="34" w:right="-23"/>
              <w:rPr>
                <w:b/>
                <w:bCs/>
                <w:sz w:val="24"/>
                <w:szCs w:val="24"/>
                <w:lang w:val="ru-RU"/>
              </w:rPr>
            </w:pPr>
          </w:p>
        </w:tc>
      </w:tr>
      <w:tr w:rsidR="0025361B" w:rsidRPr="00AF413D" w:rsidTr="0004089D">
        <w:trPr>
          <w:trHeight w:val="279"/>
        </w:trPr>
        <w:tc>
          <w:tcPr>
            <w:tcW w:w="5103" w:type="dxa"/>
          </w:tcPr>
          <w:p w:rsidR="0025361B" w:rsidRPr="00AF413D" w:rsidRDefault="0025361B" w:rsidP="00AF413D">
            <w:pPr>
              <w:tabs>
                <w:tab w:val="right" w:pos="9355"/>
              </w:tabs>
              <w:ind w:left="176"/>
              <w:rPr>
                <w:b/>
                <w:sz w:val="24"/>
                <w:szCs w:val="24"/>
                <w:lang w:val="ru-RU"/>
              </w:rPr>
            </w:pPr>
            <w:r w:rsidRPr="00AF413D">
              <w:rPr>
                <w:b/>
                <w:sz w:val="24"/>
                <w:szCs w:val="24"/>
              </w:rPr>
              <w:t>ООО «БелАгроТрэвел»</w:t>
            </w:r>
          </w:p>
        </w:tc>
        <w:tc>
          <w:tcPr>
            <w:tcW w:w="5387" w:type="dxa"/>
          </w:tcPr>
          <w:p w:rsidR="00ED536A" w:rsidRPr="00AF413D" w:rsidRDefault="00ED536A" w:rsidP="00AF413D">
            <w:pPr>
              <w:ind w:left="34" w:right="-23"/>
              <w:rPr>
                <w:b/>
                <w:bCs/>
                <w:sz w:val="24"/>
                <w:szCs w:val="24"/>
                <w:lang w:val="ru-RU"/>
              </w:rPr>
            </w:pPr>
          </w:p>
        </w:tc>
      </w:tr>
      <w:tr w:rsidR="0025361B" w:rsidRPr="00AF413D" w:rsidTr="0004089D">
        <w:tc>
          <w:tcPr>
            <w:tcW w:w="5103" w:type="dxa"/>
          </w:tcPr>
          <w:p w:rsidR="00701DCE" w:rsidRPr="005337F3" w:rsidRDefault="00701DCE" w:rsidP="00701DCE">
            <w:pPr>
              <w:tabs>
                <w:tab w:val="right" w:pos="9355"/>
              </w:tabs>
              <w:rPr>
                <w:sz w:val="22"/>
                <w:szCs w:val="22"/>
              </w:rPr>
            </w:pPr>
            <w:r w:rsidRPr="005337F3">
              <w:rPr>
                <w:sz w:val="22"/>
                <w:szCs w:val="22"/>
              </w:rPr>
              <w:t>Республика Беларусь:</w:t>
            </w:r>
            <w:r w:rsidRPr="005337F3">
              <w:rPr>
                <w:rFonts w:ascii="PMingLiU" w:eastAsia="PMingLiU" w:hAnsi="PMingLiU" w:cs="PMingLiU"/>
                <w:sz w:val="22"/>
                <w:szCs w:val="22"/>
              </w:rPr>
              <w:br/>
            </w:r>
            <w:r w:rsidRPr="005337F3">
              <w:rPr>
                <w:sz w:val="22"/>
                <w:szCs w:val="22"/>
              </w:rPr>
              <w:t>Юридический адрес</w:t>
            </w:r>
          </w:p>
          <w:p w:rsidR="00701DCE" w:rsidRPr="005337F3" w:rsidRDefault="00701DCE" w:rsidP="00701DCE">
            <w:pPr>
              <w:tabs>
                <w:tab w:val="right" w:pos="9355"/>
              </w:tabs>
              <w:rPr>
                <w:sz w:val="22"/>
                <w:szCs w:val="22"/>
              </w:rPr>
            </w:pPr>
            <w:r w:rsidRPr="005337F3">
              <w:rPr>
                <w:sz w:val="22"/>
                <w:szCs w:val="22"/>
              </w:rPr>
              <w:t>220073 г. Минск, ул. Скрыганова 6, оф. 801а</w:t>
            </w:r>
          </w:p>
          <w:p w:rsidR="00701DCE" w:rsidRPr="005337F3" w:rsidRDefault="00701DCE" w:rsidP="00701DCE">
            <w:pPr>
              <w:tabs>
                <w:tab w:val="right" w:pos="9355"/>
              </w:tabs>
              <w:rPr>
                <w:sz w:val="22"/>
                <w:szCs w:val="22"/>
              </w:rPr>
            </w:pPr>
            <w:r w:rsidRPr="005337F3">
              <w:rPr>
                <w:sz w:val="22"/>
                <w:szCs w:val="22"/>
              </w:rPr>
              <w:t>Почтовый адрес:</w:t>
            </w:r>
          </w:p>
          <w:p w:rsidR="00701DCE" w:rsidRPr="005337F3" w:rsidRDefault="00701DCE" w:rsidP="00701DCE">
            <w:pPr>
              <w:tabs>
                <w:tab w:val="right" w:pos="9355"/>
              </w:tabs>
              <w:rPr>
                <w:sz w:val="22"/>
                <w:szCs w:val="22"/>
              </w:rPr>
            </w:pPr>
            <w:r w:rsidRPr="005337F3">
              <w:rPr>
                <w:sz w:val="22"/>
                <w:szCs w:val="22"/>
              </w:rPr>
              <w:t>220079, а/я №62 г. Минск.</w:t>
            </w:r>
          </w:p>
          <w:p w:rsidR="00701DCE" w:rsidRPr="00D565FD" w:rsidRDefault="00701DCE" w:rsidP="00701DCE">
            <w:pPr>
              <w:tabs>
                <w:tab w:val="right" w:pos="9355"/>
              </w:tabs>
              <w:rPr>
                <w:sz w:val="22"/>
                <w:szCs w:val="22"/>
                <w:lang w:val="de-DE"/>
              </w:rPr>
            </w:pPr>
            <w:r w:rsidRPr="005337F3">
              <w:rPr>
                <w:sz w:val="22"/>
                <w:szCs w:val="22"/>
              </w:rPr>
              <w:t xml:space="preserve">Тел/факс. </w:t>
            </w:r>
            <w:r w:rsidRPr="00D565FD">
              <w:rPr>
                <w:sz w:val="22"/>
                <w:szCs w:val="22"/>
                <w:lang w:val="de-DE"/>
              </w:rPr>
              <w:t>+375 (17) 2591740</w:t>
            </w:r>
          </w:p>
          <w:p w:rsidR="00701DCE" w:rsidRPr="00D565FD" w:rsidRDefault="00701DCE" w:rsidP="00701DCE">
            <w:pPr>
              <w:tabs>
                <w:tab w:val="right" w:pos="9355"/>
              </w:tabs>
              <w:rPr>
                <w:sz w:val="22"/>
                <w:szCs w:val="22"/>
                <w:lang w:val="de-DE"/>
              </w:rPr>
            </w:pPr>
            <w:r w:rsidRPr="00D565FD">
              <w:rPr>
                <w:sz w:val="22"/>
                <w:szCs w:val="22"/>
                <w:lang w:val="de-DE"/>
              </w:rPr>
              <w:t>e-mail: info@trakt.by</w:t>
            </w:r>
            <w:r w:rsidRPr="00D565FD">
              <w:rPr>
                <w:sz w:val="22"/>
                <w:szCs w:val="22"/>
                <w:lang w:val="de-DE"/>
              </w:rPr>
              <w:br/>
              <w:t>www.trakt.by</w:t>
            </w:r>
          </w:p>
          <w:p w:rsidR="00701DCE" w:rsidRPr="005337F3" w:rsidRDefault="00701DCE" w:rsidP="00701DCE">
            <w:pPr>
              <w:tabs>
                <w:tab w:val="right" w:pos="9355"/>
              </w:tabs>
              <w:rPr>
                <w:sz w:val="22"/>
                <w:szCs w:val="22"/>
              </w:rPr>
            </w:pPr>
            <w:r w:rsidRPr="005337F3">
              <w:rPr>
                <w:sz w:val="22"/>
                <w:szCs w:val="22"/>
              </w:rPr>
              <w:t>УНП: 191708624</w:t>
            </w:r>
          </w:p>
          <w:p w:rsidR="00E67AA9" w:rsidRPr="00E67AA9" w:rsidRDefault="00E67AA9" w:rsidP="00E67AA9">
            <w:pPr>
              <w:tabs>
                <w:tab w:val="right" w:pos="9355"/>
              </w:tabs>
              <w:rPr>
                <w:sz w:val="22"/>
                <w:szCs w:val="22"/>
                <w:highlight w:val="yellow"/>
              </w:rPr>
            </w:pPr>
            <w:bookmarkStart w:id="0" w:name="_GoBack"/>
            <w:bookmarkEnd w:id="0"/>
            <w:r w:rsidRPr="00E67AA9">
              <w:rPr>
                <w:sz w:val="22"/>
                <w:szCs w:val="22"/>
                <w:highlight w:val="yellow"/>
              </w:rPr>
              <w:t xml:space="preserve">220013, Минск, ул. Сурганова, 43-47 </w:t>
            </w:r>
          </w:p>
          <w:p w:rsidR="00E67AA9" w:rsidRPr="00E67AA9" w:rsidRDefault="00E67AA9" w:rsidP="00E67AA9">
            <w:pPr>
              <w:tabs>
                <w:tab w:val="right" w:pos="9355"/>
              </w:tabs>
              <w:rPr>
                <w:sz w:val="22"/>
                <w:szCs w:val="22"/>
                <w:highlight w:val="yellow"/>
              </w:rPr>
            </w:pPr>
            <w:r w:rsidRPr="00E67AA9">
              <w:rPr>
                <w:sz w:val="22"/>
                <w:szCs w:val="22"/>
                <w:highlight w:val="yellow"/>
              </w:rPr>
              <w:t>ЗАО «Альфа-Банк»</w:t>
            </w:r>
          </w:p>
          <w:p w:rsidR="00E67AA9" w:rsidRPr="00E67AA9" w:rsidRDefault="00E67AA9" w:rsidP="00E67AA9">
            <w:pPr>
              <w:tabs>
                <w:tab w:val="right" w:pos="9355"/>
              </w:tabs>
              <w:rPr>
                <w:sz w:val="22"/>
                <w:szCs w:val="22"/>
                <w:highlight w:val="yellow"/>
              </w:rPr>
            </w:pPr>
            <w:r w:rsidRPr="00E67AA9">
              <w:rPr>
                <w:sz w:val="22"/>
                <w:szCs w:val="22"/>
                <w:highlight w:val="yellow"/>
              </w:rPr>
              <w:t>Р/с BY32ALFA30122403930010270000 (BYN)</w:t>
            </w:r>
          </w:p>
          <w:p w:rsidR="00E67AA9" w:rsidRPr="00E67AA9" w:rsidRDefault="00E67AA9" w:rsidP="00E67AA9">
            <w:pPr>
              <w:tabs>
                <w:tab w:val="right" w:pos="9355"/>
              </w:tabs>
              <w:rPr>
                <w:sz w:val="22"/>
                <w:szCs w:val="22"/>
                <w:highlight w:val="yellow"/>
              </w:rPr>
            </w:pPr>
            <w:r w:rsidRPr="00E67AA9">
              <w:rPr>
                <w:sz w:val="22"/>
                <w:szCs w:val="22"/>
                <w:highlight w:val="yellow"/>
              </w:rPr>
              <w:t>Р/с BY84ALFA30122403930040270000 (RUB)</w:t>
            </w:r>
          </w:p>
          <w:p w:rsidR="00E67AA9" w:rsidRPr="00E67AA9" w:rsidRDefault="00E67AA9" w:rsidP="00E67AA9">
            <w:pPr>
              <w:tabs>
                <w:tab w:val="right" w:pos="9355"/>
              </w:tabs>
              <w:rPr>
                <w:sz w:val="22"/>
                <w:szCs w:val="22"/>
                <w:highlight w:val="yellow"/>
              </w:rPr>
            </w:pPr>
            <w:r w:rsidRPr="00E67AA9">
              <w:rPr>
                <w:sz w:val="22"/>
                <w:szCs w:val="22"/>
                <w:highlight w:val="yellow"/>
              </w:rPr>
              <w:t>SWIFT: ALFABY2X</w:t>
            </w:r>
          </w:p>
          <w:p w:rsidR="00E67AA9" w:rsidRPr="00E67AA9" w:rsidRDefault="00E67AA9" w:rsidP="00E67AA9">
            <w:pPr>
              <w:tabs>
                <w:tab w:val="right" w:pos="9355"/>
              </w:tabs>
              <w:rPr>
                <w:sz w:val="22"/>
                <w:szCs w:val="22"/>
                <w:highlight w:val="yellow"/>
              </w:rPr>
            </w:pPr>
            <w:r w:rsidRPr="00E67AA9">
              <w:rPr>
                <w:sz w:val="22"/>
                <w:szCs w:val="22"/>
                <w:highlight w:val="yellow"/>
              </w:rPr>
              <w:t xml:space="preserve">Банк-корреспондент: </w:t>
            </w:r>
          </w:p>
          <w:p w:rsidR="00E67AA9" w:rsidRPr="00E67AA9" w:rsidRDefault="00E67AA9" w:rsidP="00E67AA9">
            <w:pPr>
              <w:tabs>
                <w:tab w:val="right" w:pos="9355"/>
              </w:tabs>
              <w:rPr>
                <w:sz w:val="22"/>
                <w:szCs w:val="22"/>
                <w:highlight w:val="yellow"/>
              </w:rPr>
            </w:pPr>
            <w:r w:rsidRPr="00E67AA9">
              <w:rPr>
                <w:sz w:val="22"/>
                <w:szCs w:val="22"/>
                <w:highlight w:val="yellow"/>
              </w:rPr>
              <w:t xml:space="preserve">Счет ЗАО «Альфа-Банк» №30111810100000000221 </w:t>
            </w:r>
          </w:p>
          <w:p w:rsidR="00E67AA9" w:rsidRPr="00E67AA9" w:rsidRDefault="00E67AA9" w:rsidP="00E67AA9">
            <w:pPr>
              <w:tabs>
                <w:tab w:val="right" w:pos="9355"/>
              </w:tabs>
              <w:rPr>
                <w:sz w:val="22"/>
                <w:szCs w:val="22"/>
                <w:highlight w:val="yellow"/>
              </w:rPr>
            </w:pPr>
            <w:r w:rsidRPr="00E67AA9">
              <w:rPr>
                <w:sz w:val="22"/>
                <w:szCs w:val="22"/>
                <w:highlight w:val="yellow"/>
              </w:rPr>
              <w:t>в АО «Альфа-Банк», Москва, РФ</w:t>
            </w:r>
          </w:p>
          <w:p w:rsidR="00E67AA9" w:rsidRPr="00E67AA9" w:rsidRDefault="00E67AA9" w:rsidP="00E67AA9">
            <w:pPr>
              <w:tabs>
                <w:tab w:val="right" w:pos="9355"/>
              </w:tabs>
              <w:rPr>
                <w:sz w:val="22"/>
                <w:szCs w:val="22"/>
                <w:highlight w:val="yellow"/>
              </w:rPr>
            </w:pPr>
            <w:r w:rsidRPr="00E67AA9">
              <w:rPr>
                <w:sz w:val="22"/>
                <w:szCs w:val="22"/>
                <w:highlight w:val="yellow"/>
              </w:rPr>
              <w:t>БИК: 044525593, К/счет №30101810200000000593</w:t>
            </w:r>
          </w:p>
          <w:p w:rsidR="00E67AA9" w:rsidRPr="00E67AA9" w:rsidRDefault="00E67AA9" w:rsidP="00E67AA9">
            <w:pPr>
              <w:tabs>
                <w:tab w:val="right" w:pos="9355"/>
              </w:tabs>
              <w:rPr>
                <w:sz w:val="22"/>
                <w:szCs w:val="22"/>
                <w:highlight w:val="yellow"/>
              </w:rPr>
            </w:pPr>
            <w:r w:rsidRPr="00E67AA9">
              <w:rPr>
                <w:sz w:val="22"/>
                <w:szCs w:val="22"/>
                <w:highlight w:val="yellow"/>
              </w:rPr>
              <w:t>ИНН 7728168971</w:t>
            </w:r>
          </w:p>
          <w:p w:rsidR="0025361B" w:rsidRPr="00AF413D" w:rsidRDefault="00E67AA9" w:rsidP="00E67AA9">
            <w:pPr>
              <w:rPr>
                <w:b/>
                <w:sz w:val="24"/>
                <w:szCs w:val="24"/>
                <w:lang w:val="ru-RU"/>
              </w:rPr>
            </w:pPr>
            <w:r w:rsidRPr="00E67AA9">
              <w:rPr>
                <w:sz w:val="22"/>
                <w:szCs w:val="22"/>
                <w:highlight w:val="yellow"/>
              </w:rPr>
              <w:t>SWIFT: ALFARUMM</w:t>
            </w:r>
          </w:p>
        </w:tc>
        <w:tc>
          <w:tcPr>
            <w:tcW w:w="5387" w:type="dxa"/>
          </w:tcPr>
          <w:p w:rsidR="0025361B" w:rsidRPr="00AF413D" w:rsidRDefault="0025361B" w:rsidP="00AF413D">
            <w:pPr>
              <w:ind w:left="34" w:right="-23"/>
              <w:rPr>
                <w:b/>
                <w:bCs/>
                <w:sz w:val="24"/>
                <w:szCs w:val="24"/>
                <w:lang w:val="ru-RU"/>
              </w:rPr>
            </w:pPr>
          </w:p>
        </w:tc>
      </w:tr>
      <w:tr w:rsidR="0025361B" w:rsidRPr="00AF413D" w:rsidTr="0004089D">
        <w:tc>
          <w:tcPr>
            <w:tcW w:w="5103" w:type="dxa"/>
          </w:tcPr>
          <w:p w:rsidR="00ED536A" w:rsidRPr="00AF413D" w:rsidRDefault="00ED536A" w:rsidP="00AF413D">
            <w:pPr>
              <w:ind w:left="176" w:right="-23"/>
              <w:rPr>
                <w:iCs/>
                <w:sz w:val="24"/>
                <w:szCs w:val="24"/>
                <w:lang w:val="ru-RU"/>
              </w:rPr>
            </w:pPr>
          </w:p>
          <w:p w:rsidR="00ED536A" w:rsidRPr="00AF413D" w:rsidRDefault="00ED536A" w:rsidP="00AF413D">
            <w:pPr>
              <w:ind w:left="176" w:right="-23"/>
              <w:rPr>
                <w:iCs/>
                <w:sz w:val="24"/>
                <w:szCs w:val="24"/>
                <w:lang w:val="ru-RU"/>
              </w:rPr>
            </w:pPr>
          </w:p>
          <w:p w:rsidR="00ED536A" w:rsidRPr="00AF413D" w:rsidRDefault="00ED536A" w:rsidP="00AF413D">
            <w:pPr>
              <w:ind w:left="34" w:right="-23"/>
              <w:rPr>
                <w:iCs/>
                <w:sz w:val="24"/>
                <w:szCs w:val="24"/>
                <w:lang w:val="ru-RU"/>
              </w:rPr>
            </w:pPr>
            <w:r w:rsidRPr="00AF413D">
              <w:rPr>
                <w:iCs/>
                <w:sz w:val="24"/>
                <w:szCs w:val="24"/>
                <w:lang w:val="ru-RU"/>
              </w:rPr>
              <w:t>Директор ООО «БелАгроТрэвел»</w:t>
            </w:r>
          </w:p>
          <w:p w:rsidR="0025361B" w:rsidRPr="00AF413D" w:rsidRDefault="005B2159" w:rsidP="00AF413D">
            <w:pPr>
              <w:ind w:left="176" w:right="-23"/>
              <w:rPr>
                <w:bCs/>
                <w:sz w:val="24"/>
                <w:szCs w:val="24"/>
                <w:lang w:val="ru-RU"/>
              </w:rPr>
            </w:pPr>
            <w:r w:rsidRPr="00AF413D">
              <w:rPr>
                <w:iCs/>
                <w:sz w:val="24"/>
                <w:szCs w:val="24"/>
              </w:rPr>
              <w:t>________________________</w:t>
            </w:r>
            <w:r w:rsidR="0025361B" w:rsidRPr="00AF413D">
              <w:rPr>
                <w:iCs/>
                <w:sz w:val="24"/>
                <w:szCs w:val="24"/>
              </w:rPr>
              <w:t xml:space="preserve"> /</w:t>
            </w:r>
            <w:r w:rsidR="0025361B" w:rsidRPr="00AF413D">
              <w:rPr>
                <w:sz w:val="24"/>
                <w:szCs w:val="24"/>
              </w:rPr>
              <w:t xml:space="preserve">  </w:t>
            </w:r>
            <w:r w:rsidR="0025361B" w:rsidRPr="00AF413D">
              <w:rPr>
                <w:sz w:val="24"/>
                <w:szCs w:val="24"/>
                <w:lang w:val="ru-RU"/>
              </w:rPr>
              <w:t>Ф</w:t>
            </w:r>
            <w:r w:rsidR="0025361B" w:rsidRPr="00AF413D">
              <w:rPr>
                <w:sz w:val="24"/>
                <w:szCs w:val="24"/>
              </w:rPr>
              <w:t>.</w:t>
            </w:r>
            <w:r w:rsidR="0025361B" w:rsidRPr="00AF413D">
              <w:rPr>
                <w:sz w:val="24"/>
                <w:szCs w:val="24"/>
                <w:lang w:val="ru-RU"/>
              </w:rPr>
              <w:t>А</w:t>
            </w:r>
            <w:r w:rsidR="0025361B" w:rsidRPr="00AF413D">
              <w:rPr>
                <w:sz w:val="24"/>
                <w:szCs w:val="24"/>
              </w:rPr>
              <w:t xml:space="preserve">. </w:t>
            </w:r>
            <w:r w:rsidR="0025361B" w:rsidRPr="00AF413D">
              <w:rPr>
                <w:sz w:val="24"/>
                <w:szCs w:val="24"/>
                <w:lang w:val="ru-RU"/>
              </w:rPr>
              <w:t>Гулый</w:t>
            </w:r>
            <w:r w:rsidRPr="00AF413D">
              <w:rPr>
                <w:sz w:val="24"/>
                <w:szCs w:val="24"/>
                <w:lang w:val="ru-RU"/>
              </w:rPr>
              <w:t>/</w:t>
            </w:r>
          </w:p>
        </w:tc>
        <w:tc>
          <w:tcPr>
            <w:tcW w:w="5387" w:type="dxa"/>
          </w:tcPr>
          <w:p w:rsidR="00ED536A" w:rsidRPr="00AF413D" w:rsidRDefault="00ED536A" w:rsidP="00AF413D">
            <w:pPr>
              <w:ind w:left="176" w:right="-23"/>
              <w:rPr>
                <w:sz w:val="24"/>
                <w:szCs w:val="24"/>
                <w:lang w:val="ru-RU"/>
              </w:rPr>
            </w:pPr>
          </w:p>
          <w:p w:rsidR="00ED536A" w:rsidRPr="00AF413D" w:rsidRDefault="00ED536A" w:rsidP="00AF413D">
            <w:pPr>
              <w:ind w:left="176" w:right="-23"/>
              <w:rPr>
                <w:sz w:val="24"/>
                <w:szCs w:val="24"/>
                <w:lang w:val="ru-RU"/>
              </w:rPr>
            </w:pPr>
          </w:p>
          <w:p w:rsidR="00ED536A" w:rsidRPr="00AF413D" w:rsidRDefault="005B2159" w:rsidP="00AF413D">
            <w:pPr>
              <w:ind w:left="176" w:right="-23"/>
              <w:rPr>
                <w:sz w:val="24"/>
                <w:szCs w:val="24"/>
                <w:lang w:val="ru-RU"/>
              </w:rPr>
            </w:pPr>
            <w:r w:rsidRPr="00AF413D">
              <w:rPr>
                <w:sz w:val="24"/>
                <w:szCs w:val="24"/>
                <w:lang w:val="ru-RU"/>
              </w:rPr>
              <w:t>___________________________________</w:t>
            </w:r>
          </w:p>
          <w:p w:rsidR="0025361B" w:rsidRPr="00AF413D" w:rsidRDefault="005B2159" w:rsidP="00AF413D">
            <w:pPr>
              <w:ind w:left="176" w:right="-23"/>
              <w:rPr>
                <w:sz w:val="24"/>
                <w:szCs w:val="24"/>
                <w:lang w:val="ru-RU"/>
              </w:rPr>
            </w:pPr>
            <w:r w:rsidRPr="00AF413D">
              <w:rPr>
                <w:sz w:val="24"/>
                <w:szCs w:val="24"/>
                <w:lang w:val="ru-RU"/>
              </w:rPr>
              <w:t>___________________</w:t>
            </w:r>
            <w:r w:rsidR="0025361B" w:rsidRPr="00AF413D">
              <w:rPr>
                <w:sz w:val="24"/>
                <w:szCs w:val="24"/>
                <w:lang w:val="ru-RU"/>
              </w:rPr>
              <w:t xml:space="preserve"> /</w:t>
            </w:r>
            <w:r w:rsidRPr="00AF413D">
              <w:rPr>
                <w:sz w:val="24"/>
                <w:szCs w:val="24"/>
                <w:lang w:val="ru-RU"/>
              </w:rPr>
              <w:t>______________/</w:t>
            </w:r>
          </w:p>
        </w:tc>
      </w:tr>
    </w:tbl>
    <w:p w:rsidR="0025361B" w:rsidRPr="00AF413D" w:rsidRDefault="00ED536A" w:rsidP="00AF413D">
      <w:pPr>
        <w:ind w:right="-2"/>
        <w:jc w:val="center"/>
        <w:rPr>
          <w:sz w:val="24"/>
          <w:szCs w:val="24"/>
          <w:lang w:val="ru-RU"/>
        </w:rPr>
      </w:pPr>
      <w:r w:rsidRPr="00AF413D">
        <w:rPr>
          <w:sz w:val="24"/>
          <w:szCs w:val="24"/>
          <w:lang w:val="ru-RU"/>
        </w:rPr>
        <w:t>М.П.</w:t>
      </w:r>
      <w:r w:rsidRPr="00AF413D">
        <w:rPr>
          <w:sz w:val="24"/>
          <w:szCs w:val="24"/>
          <w:lang w:val="ru-RU"/>
        </w:rPr>
        <w:tab/>
      </w:r>
      <w:r w:rsidRPr="00AF413D">
        <w:rPr>
          <w:sz w:val="24"/>
          <w:szCs w:val="24"/>
          <w:lang w:val="ru-RU"/>
        </w:rPr>
        <w:tab/>
      </w:r>
      <w:r w:rsidRPr="00AF413D">
        <w:rPr>
          <w:sz w:val="24"/>
          <w:szCs w:val="24"/>
          <w:lang w:val="ru-RU"/>
        </w:rPr>
        <w:tab/>
      </w:r>
      <w:r w:rsidRPr="00AF413D">
        <w:rPr>
          <w:sz w:val="24"/>
          <w:szCs w:val="24"/>
          <w:lang w:val="ru-RU"/>
        </w:rPr>
        <w:tab/>
      </w:r>
      <w:r w:rsidRPr="00AF413D">
        <w:rPr>
          <w:sz w:val="24"/>
          <w:szCs w:val="24"/>
          <w:lang w:val="ru-RU"/>
        </w:rPr>
        <w:tab/>
      </w:r>
      <w:r w:rsidRPr="00AF413D">
        <w:rPr>
          <w:sz w:val="24"/>
          <w:szCs w:val="24"/>
          <w:lang w:val="ru-RU"/>
        </w:rPr>
        <w:tab/>
      </w:r>
      <w:r w:rsidRPr="00AF413D">
        <w:rPr>
          <w:sz w:val="24"/>
          <w:szCs w:val="24"/>
          <w:lang w:val="ru-RU"/>
        </w:rPr>
        <w:tab/>
      </w:r>
      <w:r w:rsidRPr="00AF413D">
        <w:rPr>
          <w:sz w:val="24"/>
          <w:szCs w:val="24"/>
          <w:lang w:val="ru-RU"/>
        </w:rPr>
        <w:tab/>
        <w:t>М.П</w:t>
      </w:r>
    </w:p>
    <w:sectPr w:rsidR="0025361B" w:rsidRPr="00AF413D" w:rsidSect="00AF413D">
      <w:footerReference w:type="even" r:id="rId8"/>
      <w:footerReference w:type="default" r:id="rId9"/>
      <w:pgSz w:w="11906" w:h="16838"/>
      <w:pgMar w:top="503" w:right="566" w:bottom="357"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39F" w:rsidRDefault="0003239F" w:rsidP="003D37C2">
      <w:r>
        <w:separator/>
      </w:r>
    </w:p>
  </w:endnote>
  <w:endnote w:type="continuationSeparator" w:id="0">
    <w:p w:rsidR="0003239F" w:rsidRDefault="0003239F" w:rsidP="003D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531" w:rsidRDefault="00022540" w:rsidP="00293F5F">
    <w:pPr>
      <w:pStyle w:val="a7"/>
      <w:framePr w:wrap="none" w:vAnchor="text" w:hAnchor="margin" w:xAlign="right" w:y="1"/>
      <w:rPr>
        <w:rStyle w:val="a9"/>
      </w:rPr>
    </w:pPr>
    <w:r>
      <w:rPr>
        <w:rStyle w:val="a9"/>
      </w:rPr>
      <w:fldChar w:fldCharType="begin"/>
    </w:r>
    <w:r w:rsidR="00CF1531">
      <w:rPr>
        <w:rStyle w:val="a9"/>
      </w:rPr>
      <w:instrText xml:space="preserve">PAGE  </w:instrText>
    </w:r>
    <w:r>
      <w:rPr>
        <w:rStyle w:val="a9"/>
      </w:rPr>
      <w:fldChar w:fldCharType="end"/>
    </w:r>
  </w:p>
  <w:p w:rsidR="00CF1531" w:rsidRDefault="00CF1531" w:rsidP="00CF153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F0" w:rsidRDefault="00022540" w:rsidP="00CF1531">
    <w:pPr>
      <w:pStyle w:val="a7"/>
      <w:framePr w:wrap="none" w:vAnchor="text" w:hAnchor="margin" w:xAlign="right" w:y="1"/>
      <w:rPr>
        <w:rStyle w:val="a9"/>
      </w:rPr>
    </w:pPr>
    <w:r>
      <w:rPr>
        <w:rStyle w:val="a9"/>
      </w:rPr>
      <w:fldChar w:fldCharType="begin"/>
    </w:r>
    <w:r w:rsidR="000050F0">
      <w:rPr>
        <w:rStyle w:val="a9"/>
      </w:rPr>
      <w:instrText xml:space="preserve">PAGE  </w:instrText>
    </w:r>
    <w:r>
      <w:rPr>
        <w:rStyle w:val="a9"/>
      </w:rPr>
      <w:fldChar w:fldCharType="separate"/>
    </w:r>
    <w:r w:rsidR="00E67AA9">
      <w:rPr>
        <w:rStyle w:val="a9"/>
        <w:noProof/>
      </w:rPr>
      <w:t>1</w:t>
    </w:r>
    <w:r>
      <w:rPr>
        <w:rStyle w:val="a9"/>
      </w:rPr>
      <w:fldChar w:fldCharType="end"/>
    </w:r>
  </w:p>
  <w:p w:rsidR="006D4EF0" w:rsidRDefault="00CF1531">
    <w:pPr>
      <w:pStyle w:val="a7"/>
      <w:ind w:right="360"/>
    </w:pPr>
    <w:r>
      <w:t>Комитент______________/___________/                   Комиссионер______________/_______________/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39F" w:rsidRDefault="0003239F" w:rsidP="003D37C2">
      <w:r>
        <w:separator/>
      </w:r>
    </w:p>
  </w:footnote>
  <w:footnote w:type="continuationSeparator" w:id="0">
    <w:p w:rsidR="0003239F" w:rsidRDefault="0003239F" w:rsidP="003D3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50F0"/>
    <w:rsid w:val="00000544"/>
    <w:rsid w:val="00001F64"/>
    <w:rsid w:val="0000326E"/>
    <w:rsid w:val="000039AC"/>
    <w:rsid w:val="0000405C"/>
    <w:rsid w:val="00004BE2"/>
    <w:rsid w:val="000050F0"/>
    <w:rsid w:val="000055EE"/>
    <w:rsid w:val="00007DC7"/>
    <w:rsid w:val="00010935"/>
    <w:rsid w:val="00011170"/>
    <w:rsid w:val="00015612"/>
    <w:rsid w:val="000204E2"/>
    <w:rsid w:val="000224DE"/>
    <w:rsid w:val="00022540"/>
    <w:rsid w:val="0002298C"/>
    <w:rsid w:val="00024301"/>
    <w:rsid w:val="00025802"/>
    <w:rsid w:val="00025CD5"/>
    <w:rsid w:val="00027066"/>
    <w:rsid w:val="000309F7"/>
    <w:rsid w:val="0003239F"/>
    <w:rsid w:val="00032494"/>
    <w:rsid w:val="000345D7"/>
    <w:rsid w:val="00040D9B"/>
    <w:rsid w:val="00040FBF"/>
    <w:rsid w:val="000417EC"/>
    <w:rsid w:val="0004232C"/>
    <w:rsid w:val="00043DB9"/>
    <w:rsid w:val="000463BA"/>
    <w:rsid w:val="00047A9F"/>
    <w:rsid w:val="00047DF6"/>
    <w:rsid w:val="00051DF1"/>
    <w:rsid w:val="00052542"/>
    <w:rsid w:val="00052BF4"/>
    <w:rsid w:val="000539D5"/>
    <w:rsid w:val="00054433"/>
    <w:rsid w:val="000607A7"/>
    <w:rsid w:val="000657AB"/>
    <w:rsid w:val="00066322"/>
    <w:rsid w:val="00067721"/>
    <w:rsid w:val="00075702"/>
    <w:rsid w:val="000762C0"/>
    <w:rsid w:val="00080594"/>
    <w:rsid w:val="00082F6F"/>
    <w:rsid w:val="000831B7"/>
    <w:rsid w:val="0008755A"/>
    <w:rsid w:val="00090F26"/>
    <w:rsid w:val="00093B6F"/>
    <w:rsid w:val="00095DC5"/>
    <w:rsid w:val="000A11A2"/>
    <w:rsid w:val="000A150C"/>
    <w:rsid w:val="000A1D26"/>
    <w:rsid w:val="000A260F"/>
    <w:rsid w:val="000A4C5D"/>
    <w:rsid w:val="000A519E"/>
    <w:rsid w:val="000A6235"/>
    <w:rsid w:val="000B2930"/>
    <w:rsid w:val="000B46FE"/>
    <w:rsid w:val="000B575A"/>
    <w:rsid w:val="000C3166"/>
    <w:rsid w:val="000C363E"/>
    <w:rsid w:val="000C3656"/>
    <w:rsid w:val="000C4D57"/>
    <w:rsid w:val="000C65F6"/>
    <w:rsid w:val="000C76AF"/>
    <w:rsid w:val="000D1965"/>
    <w:rsid w:val="000D23CC"/>
    <w:rsid w:val="000D30BC"/>
    <w:rsid w:val="000D3486"/>
    <w:rsid w:val="000D513E"/>
    <w:rsid w:val="000D6F9D"/>
    <w:rsid w:val="000D70E4"/>
    <w:rsid w:val="000E05B8"/>
    <w:rsid w:val="000E07E1"/>
    <w:rsid w:val="000E11A6"/>
    <w:rsid w:val="000E2255"/>
    <w:rsid w:val="000E3816"/>
    <w:rsid w:val="000E5139"/>
    <w:rsid w:val="000E6BF9"/>
    <w:rsid w:val="000F28DB"/>
    <w:rsid w:val="000F4662"/>
    <w:rsid w:val="000F5EDC"/>
    <w:rsid w:val="000F6899"/>
    <w:rsid w:val="00102073"/>
    <w:rsid w:val="00103B77"/>
    <w:rsid w:val="001052E1"/>
    <w:rsid w:val="00106A56"/>
    <w:rsid w:val="001131F9"/>
    <w:rsid w:val="0011377F"/>
    <w:rsid w:val="001142AB"/>
    <w:rsid w:val="00116EAF"/>
    <w:rsid w:val="001208B0"/>
    <w:rsid w:val="001211E7"/>
    <w:rsid w:val="00121643"/>
    <w:rsid w:val="00122B9D"/>
    <w:rsid w:val="00124626"/>
    <w:rsid w:val="00125355"/>
    <w:rsid w:val="00125E7F"/>
    <w:rsid w:val="0012767A"/>
    <w:rsid w:val="00130B3F"/>
    <w:rsid w:val="00134458"/>
    <w:rsid w:val="00134D23"/>
    <w:rsid w:val="001360BA"/>
    <w:rsid w:val="00140AE0"/>
    <w:rsid w:val="00142153"/>
    <w:rsid w:val="00143023"/>
    <w:rsid w:val="00147B8E"/>
    <w:rsid w:val="00147D27"/>
    <w:rsid w:val="00161D36"/>
    <w:rsid w:val="0016558C"/>
    <w:rsid w:val="0016759A"/>
    <w:rsid w:val="00170EBF"/>
    <w:rsid w:val="001747A3"/>
    <w:rsid w:val="0017559B"/>
    <w:rsid w:val="00176EDC"/>
    <w:rsid w:val="00180806"/>
    <w:rsid w:val="00180A02"/>
    <w:rsid w:val="00182245"/>
    <w:rsid w:val="00182ED6"/>
    <w:rsid w:val="00183F50"/>
    <w:rsid w:val="00184D60"/>
    <w:rsid w:val="001868CE"/>
    <w:rsid w:val="00187541"/>
    <w:rsid w:val="0018772F"/>
    <w:rsid w:val="001A1515"/>
    <w:rsid w:val="001A2C54"/>
    <w:rsid w:val="001A6C40"/>
    <w:rsid w:val="001B010B"/>
    <w:rsid w:val="001B466A"/>
    <w:rsid w:val="001B493C"/>
    <w:rsid w:val="001B5804"/>
    <w:rsid w:val="001B5E5D"/>
    <w:rsid w:val="001B64F4"/>
    <w:rsid w:val="001B74B7"/>
    <w:rsid w:val="001B7931"/>
    <w:rsid w:val="001C03E2"/>
    <w:rsid w:val="001C04B9"/>
    <w:rsid w:val="001C0EDB"/>
    <w:rsid w:val="001C2730"/>
    <w:rsid w:val="001C337F"/>
    <w:rsid w:val="001C4273"/>
    <w:rsid w:val="001C6D29"/>
    <w:rsid w:val="001D277F"/>
    <w:rsid w:val="001D2B63"/>
    <w:rsid w:val="001D5ADB"/>
    <w:rsid w:val="001D6E28"/>
    <w:rsid w:val="001D7041"/>
    <w:rsid w:val="001E09BE"/>
    <w:rsid w:val="001E2353"/>
    <w:rsid w:val="001E3E0A"/>
    <w:rsid w:val="001F0880"/>
    <w:rsid w:val="001F0EF3"/>
    <w:rsid w:val="001F1858"/>
    <w:rsid w:val="001F2F99"/>
    <w:rsid w:val="00201B69"/>
    <w:rsid w:val="00201C2D"/>
    <w:rsid w:val="0020305D"/>
    <w:rsid w:val="00203CBF"/>
    <w:rsid w:val="002041EA"/>
    <w:rsid w:val="002049EC"/>
    <w:rsid w:val="0020623E"/>
    <w:rsid w:val="002072EB"/>
    <w:rsid w:val="00207422"/>
    <w:rsid w:val="002168CA"/>
    <w:rsid w:val="0021727A"/>
    <w:rsid w:val="0022032D"/>
    <w:rsid w:val="00221CA4"/>
    <w:rsid w:val="00223924"/>
    <w:rsid w:val="00224519"/>
    <w:rsid w:val="00227866"/>
    <w:rsid w:val="002301A0"/>
    <w:rsid w:val="0023093E"/>
    <w:rsid w:val="00235032"/>
    <w:rsid w:val="002426EE"/>
    <w:rsid w:val="00243950"/>
    <w:rsid w:val="0024395A"/>
    <w:rsid w:val="00243A46"/>
    <w:rsid w:val="00244B8A"/>
    <w:rsid w:val="00246F00"/>
    <w:rsid w:val="00247A98"/>
    <w:rsid w:val="0025202E"/>
    <w:rsid w:val="00252C97"/>
    <w:rsid w:val="0025361B"/>
    <w:rsid w:val="00255429"/>
    <w:rsid w:val="00256AAE"/>
    <w:rsid w:val="00262F33"/>
    <w:rsid w:val="00262F8D"/>
    <w:rsid w:val="00263ADA"/>
    <w:rsid w:val="00265D8E"/>
    <w:rsid w:val="002668E4"/>
    <w:rsid w:val="00267A4D"/>
    <w:rsid w:val="0027105C"/>
    <w:rsid w:val="00271FCE"/>
    <w:rsid w:val="002734A8"/>
    <w:rsid w:val="0027507B"/>
    <w:rsid w:val="00275F0A"/>
    <w:rsid w:val="00277F0B"/>
    <w:rsid w:val="00280730"/>
    <w:rsid w:val="002812D4"/>
    <w:rsid w:val="00281826"/>
    <w:rsid w:val="00283BDB"/>
    <w:rsid w:val="0029090C"/>
    <w:rsid w:val="00291C83"/>
    <w:rsid w:val="00292563"/>
    <w:rsid w:val="0029262A"/>
    <w:rsid w:val="00297A95"/>
    <w:rsid w:val="002A0082"/>
    <w:rsid w:val="002A2DE3"/>
    <w:rsid w:val="002A3D06"/>
    <w:rsid w:val="002A5816"/>
    <w:rsid w:val="002B0EFC"/>
    <w:rsid w:val="002B3842"/>
    <w:rsid w:val="002B4DD4"/>
    <w:rsid w:val="002B5033"/>
    <w:rsid w:val="002B5283"/>
    <w:rsid w:val="002B73B2"/>
    <w:rsid w:val="002C0509"/>
    <w:rsid w:val="002C1000"/>
    <w:rsid w:val="002C2084"/>
    <w:rsid w:val="002C3CE2"/>
    <w:rsid w:val="002C496E"/>
    <w:rsid w:val="002C671B"/>
    <w:rsid w:val="002D11D4"/>
    <w:rsid w:val="002D2A3C"/>
    <w:rsid w:val="002D2F04"/>
    <w:rsid w:val="002D4537"/>
    <w:rsid w:val="002E3282"/>
    <w:rsid w:val="002E46D8"/>
    <w:rsid w:val="002F1027"/>
    <w:rsid w:val="002F1ABD"/>
    <w:rsid w:val="002F24AC"/>
    <w:rsid w:val="002F2F84"/>
    <w:rsid w:val="002F3053"/>
    <w:rsid w:val="002F527A"/>
    <w:rsid w:val="002F58E0"/>
    <w:rsid w:val="002F5917"/>
    <w:rsid w:val="002F7AF3"/>
    <w:rsid w:val="0030008B"/>
    <w:rsid w:val="0030068B"/>
    <w:rsid w:val="00300812"/>
    <w:rsid w:val="003060C8"/>
    <w:rsid w:val="0030678B"/>
    <w:rsid w:val="003108D7"/>
    <w:rsid w:val="00310EA6"/>
    <w:rsid w:val="00311CE9"/>
    <w:rsid w:val="003141C0"/>
    <w:rsid w:val="0031714F"/>
    <w:rsid w:val="0032111A"/>
    <w:rsid w:val="00321A8D"/>
    <w:rsid w:val="003232FB"/>
    <w:rsid w:val="0032372D"/>
    <w:rsid w:val="00326AE0"/>
    <w:rsid w:val="00327209"/>
    <w:rsid w:val="00330232"/>
    <w:rsid w:val="0033488D"/>
    <w:rsid w:val="00334C2C"/>
    <w:rsid w:val="003371F2"/>
    <w:rsid w:val="003468AC"/>
    <w:rsid w:val="00347323"/>
    <w:rsid w:val="00353D07"/>
    <w:rsid w:val="00354000"/>
    <w:rsid w:val="00354931"/>
    <w:rsid w:val="00355C6D"/>
    <w:rsid w:val="00356281"/>
    <w:rsid w:val="00357405"/>
    <w:rsid w:val="0036018A"/>
    <w:rsid w:val="00363245"/>
    <w:rsid w:val="0036333D"/>
    <w:rsid w:val="0036373C"/>
    <w:rsid w:val="00363FDE"/>
    <w:rsid w:val="003652E7"/>
    <w:rsid w:val="0036583E"/>
    <w:rsid w:val="00372C38"/>
    <w:rsid w:val="003756CA"/>
    <w:rsid w:val="003808D3"/>
    <w:rsid w:val="00382DA1"/>
    <w:rsid w:val="003832C8"/>
    <w:rsid w:val="00385E6C"/>
    <w:rsid w:val="00387A21"/>
    <w:rsid w:val="00387EB1"/>
    <w:rsid w:val="003921FE"/>
    <w:rsid w:val="003924F4"/>
    <w:rsid w:val="0039354A"/>
    <w:rsid w:val="003948F5"/>
    <w:rsid w:val="00394D42"/>
    <w:rsid w:val="00395122"/>
    <w:rsid w:val="003963B1"/>
    <w:rsid w:val="003965FC"/>
    <w:rsid w:val="00396806"/>
    <w:rsid w:val="003A035B"/>
    <w:rsid w:val="003A10F5"/>
    <w:rsid w:val="003A2841"/>
    <w:rsid w:val="003A4F87"/>
    <w:rsid w:val="003A5190"/>
    <w:rsid w:val="003A5EE9"/>
    <w:rsid w:val="003A6568"/>
    <w:rsid w:val="003A6B42"/>
    <w:rsid w:val="003B12FD"/>
    <w:rsid w:val="003B1351"/>
    <w:rsid w:val="003B1AA0"/>
    <w:rsid w:val="003B31BC"/>
    <w:rsid w:val="003B4B7D"/>
    <w:rsid w:val="003B697F"/>
    <w:rsid w:val="003B6DD6"/>
    <w:rsid w:val="003C18E6"/>
    <w:rsid w:val="003C1C8B"/>
    <w:rsid w:val="003C3A2F"/>
    <w:rsid w:val="003C62B7"/>
    <w:rsid w:val="003C648A"/>
    <w:rsid w:val="003C7249"/>
    <w:rsid w:val="003D138F"/>
    <w:rsid w:val="003D22E1"/>
    <w:rsid w:val="003D37C2"/>
    <w:rsid w:val="003D3AAF"/>
    <w:rsid w:val="003D454A"/>
    <w:rsid w:val="003D5CF6"/>
    <w:rsid w:val="003D61AE"/>
    <w:rsid w:val="003D739B"/>
    <w:rsid w:val="003E0475"/>
    <w:rsid w:val="003E3347"/>
    <w:rsid w:val="003E39ED"/>
    <w:rsid w:val="003E4929"/>
    <w:rsid w:val="003E719E"/>
    <w:rsid w:val="003F1078"/>
    <w:rsid w:val="003F12FC"/>
    <w:rsid w:val="003F3B00"/>
    <w:rsid w:val="003F5A39"/>
    <w:rsid w:val="003F6228"/>
    <w:rsid w:val="003F7400"/>
    <w:rsid w:val="004000C1"/>
    <w:rsid w:val="00401DC4"/>
    <w:rsid w:val="00402515"/>
    <w:rsid w:val="004059E6"/>
    <w:rsid w:val="00405ABB"/>
    <w:rsid w:val="00406F1A"/>
    <w:rsid w:val="00410208"/>
    <w:rsid w:val="00415108"/>
    <w:rsid w:val="00420032"/>
    <w:rsid w:val="00420385"/>
    <w:rsid w:val="004205BA"/>
    <w:rsid w:val="00420F60"/>
    <w:rsid w:val="0042505A"/>
    <w:rsid w:val="00426ED7"/>
    <w:rsid w:val="0043289E"/>
    <w:rsid w:val="0043373F"/>
    <w:rsid w:val="00434D85"/>
    <w:rsid w:val="00435D72"/>
    <w:rsid w:val="00436989"/>
    <w:rsid w:val="00440F2B"/>
    <w:rsid w:val="004422F0"/>
    <w:rsid w:val="00442E95"/>
    <w:rsid w:val="00445CAC"/>
    <w:rsid w:val="004465E4"/>
    <w:rsid w:val="00446837"/>
    <w:rsid w:val="00453146"/>
    <w:rsid w:val="00455284"/>
    <w:rsid w:val="004630CE"/>
    <w:rsid w:val="004634B6"/>
    <w:rsid w:val="0046516D"/>
    <w:rsid w:val="00467CAD"/>
    <w:rsid w:val="00470E7E"/>
    <w:rsid w:val="00470F53"/>
    <w:rsid w:val="00471768"/>
    <w:rsid w:val="00471E94"/>
    <w:rsid w:val="00472CEB"/>
    <w:rsid w:val="00473F5C"/>
    <w:rsid w:val="00475517"/>
    <w:rsid w:val="0047593D"/>
    <w:rsid w:val="00484E69"/>
    <w:rsid w:val="00486CDA"/>
    <w:rsid w:val="0048715C"/>
    <w:rsid w:val="004912FC"/>
    <w:rsid w:val="004923A5"/>
    <w:rsid w:val="00493FCB"/>
    <w:rsid w:val="00494979"/>
    <w:rsid w:val="00494EC4"/>
    <w:rsid w:val="00495140"/>
    <w:rsid w:val="004951FD"/>
    <w:rsid w:val="004B4C14"/>
    <w:rsid w:val="004B5355"/>
    <w:rsid w:val="004B557F"/>
    <w:rsid w:val="004B569B"/>
    <w:rsid w:val="004B58D4"/>
    <w:rsid w:val="004B6402"/>
    <w:rsid w:val="004B7581"/>
    <w:rsid w:val="004B7E7E"/>
    <w:rsid w:val="004C0650"/>
    <w:rsid w:val="004C3AA5"/>
    <w:rsid w:val="004C4F4E"/>
    <w:rsid w:val="004C7608"/>
    <w:rsid w:val="004D21AA"/>
    <w:rsid w:val="004D5815"/>
    <w:rsid w:val="004E048E"/>
    <w:rsid w:val="004E2070"/>
    <w:rsid w:val="004E25AE"/>
    <w:rsid w:val="004E6C62"/>
    <w:rsid w:val="004E70FC"/>
    <w:rsid w:val="004F0B9A"/>
    <w:rsid w:val="004F2031"/>
    <w:rsid w:val="004F29B4"/>
    <w:rsid w:val="004F4103"/>
    <w:rsid w:val="004F4763"/>
    <w:rsid w:val="004F493C"/>
    <w:rsid w:val="004F4D8B"/>
    <w:rsid w:val="00500B5F"/>
    <w:rsid w:val="0050382E"/>
    <w:rsid w:val="00503C6A"/>
    <w:rsid w:val="005069A2"/>
    <w:rsid w:val="00507508"/>
    <w:rsid w:val="00511E93"/>
    <w:rsid w:val="005126E9"/>
    <w:rsid w:val="00513631"/>
    <w:rsid w:val="00513BB5"/>
    <w:rsid w:val="005151A5"/>
    <w:rsid w:val="0051687E"/>
    <w:rsid w:val="00516E4C"/>
    <w:rsid w:val="005178BD"/>
    <w:rsid w:val="005202A3"/>
    <w:rsid w:val="0052106E"/>
    <w:rsid w:val="005226C5"/>
    <w:rsid w:val="005240CC"/>
    <w:rsid w:val="00526EA9"/>
    <w:rsid w:val="0053129E"/>
    <w:rsid w:val="00531964"/>
    <w:rsid w:val="00533D04"/>
    <w:rsid w:val="00542EA8"/>
    <w:rsid w:val="00543EEA"/>
    <w:rsid w:val="005463ED"/>
    <w:rsid w:val="0054652C"/>
    <w:rsid w:val="00547B1C"/>
    <w:rsid w:val="00560EA7"/>
    <w:rsid w:val="00561C7A"/>
    <w:rsid w:val="0056236F"/>
    <w:rsid w:val="00565F81"/>
    <w:rsid w:val="00567A51"/>
    <w:rsid w:val="0057155B"/>
    <w:rsid w:val="005759B0"/>
    <w:rsid w:val="00575B4A"/>
    <w:rsid w:val="00577D60"/>
    <w:rsid w:val="00581242"/>
    <w:rsid w:val="00581AB7"/>
    <w:rsid w:val="00581B23"/>
    <w:rsid w:val="00582728"/>
    <w:rsid w:val="00585167"/>
    <w:rsid w:val="00587D3A"/>
    <w:rsid w:val="00590393"/>
    <w:rsid w:val="00590D01"/>
    <w:rsid w:val="005920B6"/>
    <w:rsid w:val="005A1387"/>
    <w:rsid w:val="005A2FB2"/>
    <w:rsid w:val="005A3A36"/>
    <w:rsid w:val="005A6AE0"/>
    <w:rsid w:val="005A7659"/>
    <w:rsid w:val="005B0AD0"/>
    <w:rsid w:val="005B1532"/>
    <w:rsid w:val="005B2159"/>
    <w:rsid w:val="005B3552"/>
    <w:rsid w:val="005B7118"/>
    <w:rsid w:val="005C2707"/>
    <w:rsid w:val="005C48EC"/>
    <w:rsid w:val="005C51CA"/>
    <w:rsid w:val="005C7306"/>
    <w:rsid w:val="005C7904"/>
    <w:rsid w:val="005D0DDB"/>
    <w:rsid w:val="005D2ABD"/>
    <w:rsid w:val="005D362E"/>
    <w:rsid w:val="005D53D6"/>
    <w:rsid w:val="005D5960"/>
    <w:rsid w:val="005E074C"/>
    <w:rsid w:val="005E0CFB"/>
    <w:rsid w:val="005E5132"/>
    <w:rsid w:val="005E6964"/>
    <w:rsid w:val="005E70B5"/>
    <w:rsid w:val="005F1175"/>
    <w:rsid w:val="005F1CF6"/>
    <w:rsid w:val="005F1F51"/>
    <w:rsid w:val="005F23C3"/>
    <w:rsid w:val="006011F5"/>
    <w:rsid w:val="00603504"/>
    <w:rsid w:val="0060571D"/>
    <w:rsid w:val="00606A8E"/>
    <w:rsid w:val="006114B1"/>
    <w:rsid w:val="0061396D"/>
    <w:rsid w:val="00614E3B"/>
    <w:rsid w:val="00615771"/>
    <w:rsid w:val="0061582F"/>
    <w:rsid w:val="006158EF"/>
    <w:rsid w:val="006163D1"/>
    <w:rsid w:val="00621038"/>
    <w:rsid w:val="006238EA"/>
    <w:rsid w:val="006259B2"/>
    <w:rsid w:val="00626519"/>
    <w:rsid w:val="006266AA"/>
    <w:rsid w:val="00626BD6"/>
    <w:rsid w:val="00626D4F"/>
    <w:rsid w:val="00631BF1"/>
    <w:rsid w:val="00634C3F"/>
    <w:rsid w:val="00635EDC"/>
    <w:rsid w:val="00636693"/>
    <w:rsid w:val="00637304"/>
    <w:rsid w:val="00637D00"/>
    <w:rsid w:val="00643C2F"/>
    <w:rsid w:val="00645299"/>
    <w:rsid w:val="00645CDD"/>
    <w:rsid w:val="00645DF9"/>
    <w:rsid w:val="006548A3"/>
    <w:rsid w:val="00656097"/>
    <w:rsid w:val="0066533E"/>
    <w:rsid w:val="0067004E"/>
    <w:rsid w:val="006707CF"/>
    <w:rsid w:val="00677DA7"/>
    <w:rsid w:val="006805D9"/>
    <w:rsid w:val="00681492"/>
    <w:rsid w:val="00682BF5"/>
    <w:rsid w:val="00682D37"/>
    <w:rsid w:val="006830F3"/>
    <w:rsid w:val="00685E43"/>
    <w:rsid w:val="006865DE"/>
    <w:rsid w:val="00690150"/>
    <w:rsid w:val="00695690"/>
    <w:rsid w:val="00696137"/>
    <w:rsid w:val="006961CA"/>
    <w:rsid w:val="006A20BD"/>
    <w:rsid w:val="006A40EE"/>
    <w:rsid w:val="006A5E4A"/>
    <w:rsid w:val="006B1B8F"/>
    <w:rsid w:val="006B48FF"/>
    <w:rsid w:val="006B6539"/>
    <w:rsid w:val="006B6DBB"/>
    <w:rsid w:val="006B715D"/>
    <w:rsid w:val="006B751E"/>
    <w:rsid w:val="006C038A"/>
    <w:rsid w:val="006C4112"/>
    <w:rsid w:val="006C6327"/>
    <w:rsid w:val="006D0200"/>
    <w:rsid w:val="006D145A"/>
    <w:rsid w:val="006D16FC"/>
    <w:rsid w:val="006E21A0"/>
    <w:rsid w:val="006E513E"/>
    <w:rsid w:val="006E7946"/>
    <w:rsid w:val="006E7D08"/>
    <w:rsid w:val="006F07FD"/>
    <w:rsid w:val="006F1395"/>
    <w:rsid w:val="006F4E39"/>
    <w:rsid w:val="006F5351"/>
    <w:rsid w:val="006F76C6"/>
    <w:rsid w:val="00701DCE"/>
    <w:rsid w:val="00703096"/>
    <w:rsid w:val="00704250"/>
    <w:rsid w:val="007103EE"/>
    <w:rsid w:val="0071401C"/>
    <w:rsid w:val="00716F08"/>
    <w:rsid w:val="00720264"/>
    <w:rsid w:val="00725574"/>
    <w:rsid w:val="0072599A"/>
    <w:rsid w:val="00726A71"/>
    <w:rsid w:val="00726FF6"/>
    <w:rsid w:val="00727AEA"/>
    <w:rsid w:val="00730503"/>
    <w:rsid w:val="00731857"/>
    <w:rsid w:val="0074483F"/>
    <w:rsid w:val="00745F74"/>
    <w:rsid w:val="00747318"/>
    <w:rsid w:val="007475F0"/>
    <w:rsid w:val="00752B9C"/>
    <w:rsid w:val="00753480"/>
    <w:rsid w:val="00757AA9"/>
    <w:rsid w:val="00761EC0"/>
    <w:rsid w:val="0076256A"/>
    <w:rsid w:val="0076442D"/>
    <w:rsid w:val="00767C98"/>
    <w:rsid w:val="00770089"/>
    <w:rsid w:val="0077135A"/>
    <w:rsid w:val="00771B70"/>
    <w:rsid w:val="00772AAA"/>
    <w:rsid w:val="007812E8"/>
    <w:rsid w:val="00785776"/>
    <w:rsid w:val="007859FB"/>
    <w:rsid w:val="00790449"/>
    <w:rsid w:val="00795F34"/>
    <w:rsid w:val="007A09B2"/>
    <w:rsid w:val="007A3AAF"/>
    <w:rsid w:val="007A4DDF"/>
    <w:rsid w:val="007A5956"/>
    <w:rsid w:val="007A5EF9"/>
    <w:rsid w:val="007B19A8"/>
    <w:rsid w:val="007B564D"/>
    <w:rsid w:val="007B5AC2"/>
    <w:rsid w:val="007C1757"/>
    <w:rsid w:val="007D1639"/>
    <w:rsid w:val="007D37FD"/>
    <w:rsid w:val="007D3BB1"/>
    <w:rsid w:val="007D45A7"/>
    <w:rsid w:val="007D4A94"/>
    <w:rsid w:val="007E14D9"/>
    <w:rsid w:val="007E4B32"/>
    <w:rsid w:val="007E5C0D"/>
    <w:rsid w:val="007E7537"/>
    <w:rsid w:val="007F1C9D"/>
    <w:rsid w:val="007F3B13"/>
    <w:rsid w:val="007F4498"/>
    <w:rsid w:val="007F4E3B"/>
    <w:rsid w:val="00802E3E"/>
    <w:rsid w:val="00803040"/>
    <w:rsid w:val="0080330D"/>
    <w:rsid w:val="00803A62"/>
    <w:rsid w:val="008077F6"/>
    <w:rsid w:val="00811F72"/>
    <w:rsid w:val="0081211D"/>
    <w:rsid w:val="00813D8C"/>
    <w:rsid w:val="00816ABA"/>
    <w:rsid w:val="00816D64"/>
    <w:rsid w:val="008175AC"/>
    <w:rsid w:val="008248DF"/>
    <w:rsid w:val="008310BC"/>
    <w:rsid w:val="0083144E"/>
    <w:rsid w:val="00831613"/>
    <w:rsid w:val="00832142"/>
    <w:rsid w:val="0083233B"/>
    <w:rsid w:val="00833C4E"/>
    <w:rsid w:val="008367F2"/>
    <w:rsid w:val="00837394"/>
    <w:rsid w:val="00837BEF"/>
    <w:rsid w:val="00844920"/>
    <w:rsid w:val="00844F37"/>
    <w:rsid w:val="0084560A"/>
    <w:rsid w:val="008508CE"/>
    <w:rsid w:val="00851288"/>
    <w:rsid w:val="00851AE8"/>
    <w:rsid w:val="008526D5"/>
    <w:rsid w:val="00856851"/>
    <w:rsid w:val="008571ED"/>
    <w:rsid w:val="00861518"/>
    <w:rsid w:val="00861B40"/>
    <w:rsid w:val="0086226B"/>
    <w:rsid w:val="0086234B"/>
    <w:rsid w:val="008660F2"/>
    <w:rsid w:val="00873A62"/>
    <w:rsid w:val="008753A7"/>
    <w:rsid w:val="00875704"/>
    <w:rsid w:val="00875B8D"/>
    <w:rsid w:val="0088052A"/>
    <w:rsid w:val="00881AA7"/>
    <w:rsid w:val="00884D9C"/>
    <w:rsid w:val="00886C95"/>
    <w:rsid w:val="0089020E"/>
    <w:rsid w:val="008902A9"/>
    <w:rsid w:val="008973D4"/>
    <w:rsid w:val="008A0839"/>
    <w:rsid w:val="008A375D"/>
    <w:rsid w:val="008A5905"/>
    <w:rsid w:val="008A6D76"/>
    <w:rsid w:val="008B647F"/>
    <w:rsid w:val="008B6BFD"/>
    <w:rsid w:val="008B7D52"/>
    <w:rsid w:val="008C0034"/>
    <w:rsid w:val="008C0F67"/>
    <w:rsid w:val="008C17B6"/>
    <w:rsid w:val="008C2628"/>
    <w:rsid w:val="008C286B"/>
    <w:rsid w:val="008C3531"/>
    <w:rsid w:val="008C5E47"/>
    <w:rsid w:val="008D04C0"/>
    <w:rsid w:val="008D1BAC"/>
    <w:rsid w:val="008D4F2E"/>
    <w:rsid w:val="008E20A2"/>
    <w:rsid w:val="008E6FA9"/>
    <w:rsid w:val="008F048D"/>
    <w:rsid w:val="008F04FF"/>
    <w:rsid w:val="008F1398"/>
    <w:rsid w:val="008F5B13"/>
    <w:rsid w:val="008F6FF8"/>
    <w:rsid w:val="008F7F8D"/>
    <w:rsid w:val="00900B62"/>
    <w:rsid w:val="00902591"/>
    <w:rsid w:val="009035C1"/>
    <w:rsid w:val="00904B61"/>
    <w:rsid w:val="00906702"/>
    <w:rsid w:val="00906C32"/>
    <w:rsid w:val="00911394"/>
    <w:rsid w:val="00915510"/>
    <w:rsid w:val="00917551"/>
    <w:rsid w:val="00917D38"/>
    <w:rsid w:val="009216C8"/>
    <w:rsid w:val="00921DC3"/>
    <w:rsid w:val="00923AC5"/>
    <w:rsid w:val="00923B44"/>
    <w:rsid w:val="009268B0"/>
    <w:rsid w:val="009314E3"/>
    <w:rsid w:val="0093255C"/>
    <w:rsid w:val="00933CCF"/>
    <w:rsid w:val="0094019E"/>
    <w:rsid w:val="0094044A"/>
    <w:rsid w:val="00941038"/>
    <w:rsid w:val="00941F80"/>
    <w:rsid w:val="009526C1"/>
    <w:rsid w:val="00957B13"/>
    <w:rsid w:val="00960446"/>
    <w:rsid w:val="0096403D"/>
    <w:rsid w:val="0096427F"/>
    <w:rsid w:val="00965695"/>
    <w:rsid w:val="00965979"/>
    <w:rsid w:val="009668CD"/>
    <w:rsid w:val="00967E8B"/>
    <w:rsid w:val="009703BB"/>
    <w:rsid w:val="00973AA3"/>
    <w:rsid w:val="00973EB2"/>
    <w:rsid w:val="00976223"/>
    <w:rsid w:val="0098110F"/>
    <w:rsid w:val="009825FD"/>
    <w:rsid w:val="009847C8"/>
    <w:rsid w:val="00987164"/>
    <w:rsid w:val="0098788A"/>
    <w:rsid w:val="009921E7"/>
    <w:rsid w:val="009928B6"/>
    <w:rsid w:val="009928BE"/>
    <w:rsid w:val="00993042"/>
    <w:rsid w:val="009958E6"/>
    <w:rsid w:val="0099633C"/>
    <w:rsid w:val="00996D94"/>
    <w:rsid w:val="009977A2"/>
    <w:rsid w:val="009A2644"/>
    <w:rsid w:val="009A2BD3"/>
    <w:rsid w:val="009A41C8"/>
    <w:rsid w:val="009A48CB"/>
    <w:rsid w:val="009B1EA3"/>
    <w:rsid w:val="009B264E"/>
    <w:rsid w:val="009B3D8C"/>
    <w:rsid w:val="009B3FC8"/>
    <w:rsid w:val="009B4E0A"/>
    <w:rsid w:val="009B59B7"/>
    <w:rsid w:val="009B716D"/>
    <w:rsid w:val="009B7715"/>
    <w:rsid w:val="009B7E89"/>
    <w:rsid w:val="009C0CB1"/>
    <w:rsid w:val="009C0F5C"/>
    <w:rsid w:val="009C155B"/>
    <w:rsid w:val="009D1293"/>
    <w:rsid w:val="009D2171"/>
    <w:rsid w:val="009D3124"/>
    <w:rsid w:val="009D34E1"/>
    <w:rsid w:val="009D67DF"/>
    <w:rsid w:val="009D7D7A"/>
    <w:rsid w:val="009E2184"/>
    <w:rsid w:val="009E3043"/>
    <w:rsid w:val="009E31E6"/>
    <w:rsid w:val="009E3539"/>
    <w:rsid w:val="009E4CA6"/>
    <w:rsid w:val="009E5832"/>
    <w:rsid w:val="009E65AB"/>
    <w:rsid w:val="009E7232"/>
    <w:rsid w:val="009E7841"/>
    <w:rsid w:val="009E7A0C"/>
    <w:rsid w:val="009F23C9"/>
    <w:rsid w:val="009F2A3C"/>
    <w:rsid w:val="009F56F7"/>
    <w:rsid w:val="009F74A4"/>
    <w:rsid w:val="009F780E"/>
    <w:rsid w:val="00A009A1"/>
    <w:rsid w:val="00A05F12"/>
    <w:rsid w:val="00A0657F"/>
    <w:rsid w:val="00A10D1D"/>
    <w:rsid w:val="00A1117E"/>
    <w:rsid w:val="00A123E9"/>
    <w:rsid w:val="00A16695"/>
    <w:rsid w:val="00A16E3C"/>
    <w:rsid w:val="00A236BF"/>
    <w:rsid w:val="00A236E9"/>
    <w:rsid w:val="00A2381A"/>
    <w:rsid w:val="00A25D92"/>
    <w:rsid w:val="00A304B4"/>
    <w:rsid w:val="00A30593"/>
    <w:rsid w:val="00A33CDE"/>
    <w:rsid w:val="00A40695"/>
    <w:rsid w:val="00A413FD"/>
    <w:rsid w:val="00A44999"/>
    <w:rsid w:val="00A44F59"/>
    <w:rsid w:val="00A472BC"/>
    <w:rsid w:val="00A47E13"/>
    <w:rsid w:val="00A50136"/>
    <w:rsid w:val="00A512F2"/>
    <w:rsid w:val="00A52388"/>
    <w:rsid w:val="00A5319E"/>
    <w:rsid w:val="00A54695"/>
    <w:rsid w:val="00A55B7A"/>
    <w:rsid w:val="00A70A0A"/>
    <w:rsid w:val="00A710BB"/>
    <w:rsid w:val="00A72F36"/>
    <w:rsid w:val="00A748D3"/>
    <w:rsid w:val="00A77A5D"/>
    <w:rsid w:val="00A82536"/>
    <w:rsid w:val="00A82EEF"/>
    <w:rsid w:val="00A85B58"/>
    <w:rsid w:val="00A8634D"/>
    <w:rsid w:val="00A9288D"/>
    <w:rsid w:val="00A92BFE"/>
    <w:rsid w:val="00A940ED"/>
    <w:rsid w:val="00A9460C"/>
    <w:rsid w:val="00A94E0D"/>
    <w:rsid w:val="00A96647"/>
    <w:rsid w:val="00A97960"/>
    <w:rsid w:val="00AA0AFA"/>
    <w:rsid w:val="00AA234E"/>
    <w:rsid w:val="00AA595B"/>
    <w:rsid w:val="00AA6315"/>
    <w:rsid w:val="00AA6A25"/>
    <w:rsid w:val="00AB0219"/>
    <w:rsid w:val="00AB4D4F"/>
    <w:rsid w:val="00AB58AF"/>
    <w:rsid w:val="00AB5B04"/>
    <w:rsid w:val="00AB67D1"/>
    <w:rsid w:val="00AC1C39"/>
    <w:rsid w:val="00AC3F9F"/>
    <w:rsid w:val="00AC547D"/>
    <w:rsid w:val="00AC6895"/>
    <w:rsid w:val="00AC7AFF"/>
    <w:rsid w:val="00AD452C"/>
    <w:rsid w:val="00AE64B6"/>
    <w:rsid w:val="00AF02F3"/>
    <w:rsid w:val="00AF1261"/>
    <w:rsid w:val="00AF1E49"/>
    <w:rsid w:val="00AF2DA6"/>
    <w:rsid w:val="00AF413D"/>
    <w:rsid w:val="00AF7790"/>
    <w:rsid w:val="00B004CB"/>
    <w:rsid w:val="00B00C2D"/>
    <w:rsid w:val="00B02BFA"/>
    <w:rsid w:val="00B0497D"/>
    <w:rsid w:val="00B054E1"/>
    <w:rsid w:val="00B06BC4"/>
    <w:rsid w:val="00B0767D"/>
    <w:rsid w:val="00B11DEF"/>
    <w:rsid w:val="00B20182"/>
    <w:rsid w:val="00B23EB2"/>
    <w:rsid w:val="00B24269"/>
    <w:rsid w:val="00B260B9"/>
    <w:rsid w:val="00B26D08"/>
    <w:rsid w:val="00B32CFE"/>
    <w:rsid w:val="00B33A30"/>
    <w:rsid w:val="00B342F9"/>
    <w:rsid w:val="00B3765E"/>
    <w:rsid w:val="00B379A7"/>
    <w:rsid w:val="00B41CFB"/>
    <w:rsid w:val="00B46C23"/>
    <w:rsid w:val="00B50C26"/>
    <w:rsid w:val="00B51B9A"/>
    <w:rsid w:val="00B532B9"/>
    <w:rsid w:val="00B53F75"/>
    <w:rsid w:val="00B54621"/>
    <w:rsid w:val="00B56F78"/>
    <w:rsid w:val="00B61BD9"/>
    <w:rsid w:val="00B61EFA"/>
    <w:rsid w:val="00B61F8B"/>
    <w:rsid w:val="00B62FA1"/>
    <w:rsid w:val="00B66975"/>
    <w:rsid w:val="00B705E8"/>
    <w:rsid w:val="00B7234F"/>
    <w:rsid w:val="00B72B7C"/>
    <w:rsid w:val="00B72C33"/>
    <w:rsid w:val="00B75C6B"/>
    <w:rsid w:val="00B7639D"/>
    <w:rsid w:val="00B77285"/>
    <w:rsid w:val="00B80486"/>
    <w:rsid w:val="00B81F7C"/>
    <w:rsid w:val="00B86A2C"/>
    <w:rsid w:val="00B91903"/>
    <w:rsid w:val="00B91F97"/>
    <w:rsid w:val="00B92194"/>
    <w:rsid w:val="00B94B77"/>
    <w:rsid w:val="00B95110"/>
    <w:rsid w:val="00B96CAE"/>
    <w:rsid w:val="00B96F99"/>
    <w:rsid w:val="00BA04BF"/>
    <w:rsid w:val="00BA0DB6"/>
    <w:rsid w:val="00BA2EF2"/>
    <w:rsid w:val="00BA4E71"/>
    <w:rsid w:val="00BB01AF"/>
    <w:rsid w:val="00BB13FF"/>
    <w:rsid w:val="00BB1C25"/>
    <w:rsid w:val="00BB234E"/>
    <w:rsid w:val="00BB6457"/>
    <w:rsid w:val="00BB77EA"/>
    <w:rsid w:val="00BB7B52"/>
    <w:rsid w:val="00BC6E52"/>
    <w:rsid w:val="00BC78A8"/>
    <w:rsid w:val="00BD09B5"/>
    <w:rsid w:val="00BD09F9"/>
    <w:rsid w:val="00BD3BAC"/>
    <w:rsid w:val="00BD3D85"/>
    <w:rsid w:val="00BD63E0"/>
    <w:rsid w:val="00BD6C9F"/>
    <w:rsid w:val="00BD7F85"/>
    <w:rsid w:val="00BE09B2"/>
    <w:rsid w:val="00BE0B37"/>
    <w:rsid w:val="00BE114E"/>
    <w:rsid w:val="00BE1CD5"/>
    <w:rsid w:val="00BE21B2"/>
    <w:rsid w:val="00BE249C"/>
    <w:rsid w:val="00BE2E59"/>
    <w:rsid w:val="00BE2F43"/>
    <w:rsid w:val="00BE42FC"/>
    <w:rsid w:val="00BE4775"/>
    <w:rsid w:val="00BE54BF"/>
    <w:rsid w:val="00BE5F28"/>
    <w:rsid w:val="00BE75F6"/>
    <w:rsid w:val="00BF0494"/>
    <w:rsid w:val="00BF42C5"/>
    <w:rsid w:val="00BF523C"/>
    <w:rsid w:val="00C0163A"/>
    <w:rsid w:val="00C04E86"/>
    <w:rsid w:val="00C05A30"/>
    <w:rsid w:val="00C06E7A"/>
    <w:rsid w:val="00C076EB"/>
    <w:rsid w:val="00C10852"/>
    <w:rsid w:val="00C1291E"/>
    <w:rsid w:val="00C13D81"/>
    <w:rsid w:val="00C161AB"/>
    <w:rsid w:val="00C21435"/>
    <w:rsid w:val="00C22414"/>
    <w:rsid w:val="00C22C8D"/>
    <w:rsid w:val="00C264E8"/>
    <w:rsid w:val="00C26886"/>
    <w:rsid w:val="00C33233"/>
    <w:rsid w:val="00C33C01"/>
    <w:rsid w:val="00C3423F"/>
    <w:rsid w:val="00C3472D"/>
    <w:rsid w:val="00C36081"/>
    <w:rsid w:val="00C372B8"/>
    <w:rsid w:val="00C373EF"/>
    <w:rsid w:val="00C375AF"/>
    <w:rsid w:val="00C4131C"/>
    <w:rsid w:val="00C41423"/>
    <w:rsid w:val="00C416FD"/>
    <w:rsid w:val="00C42115"/>
    <w:rsid w:val="00C4370D"/>
    <w:rsid w:val="00C4514A"/>
    <w:rsid w:val="00C5083A"/>
    <w:rsid w:val="00C5104D"/>
    <w:rsid w:val="00C51DB3"/>
    <w:rsid w:val="00C51F0E"/>
    <w:rsid w:val="00C52718"/>
    <w:rsid w:val="00C5400E"/>
    <w:rsid w:val="00C5465C"/>
    <w:rsid w:val="00C549FE"/>
    <w:rsid w:val="00C55249"/>
    <w:rsid w:val="00C57049"/>
    <w:rsid w:val="00C575C0"/>
    <w:rsid w:val="00C6169F"/>
    <w:rsid w:val="00C61929"/>
    <w:rsid w:val="00C639F0"/>
    <w:rsid w:val="00C65F3A"/>
    <w:rsid w:val="00C67894"/>
    <w:rsid w:val="00C70CD8"/>
    <w:rsid w:val="00C72AAD"/>
    <w:rsid w:val="00C74C35"/>
    <w:rsid w:val="00C7620D"/>
    <w:rsid w:val="00C77939"/>
    <w:rsid w:val="00C8369A"/>
    <w:rsid w:val="00C86182"/>
    <w:rsid w:val="00C86E83"/>
    <w:rsid w:val="00C87711"/>
    <w:rsid w:val="00C87883"/>
    <w:rsid w:val="00C96DC7"/>
    <w:rsid w:val="00CA2DF5"/>
    <w:rsid w:val="00CA364D"/>
    <w:rsid w:val="00CB00B5"/>
    <w:rsid w:val="00CB16E8"/>
    <w:rsid w:val="00CB1CA7"/>
    <w:rsid w:val="00CB2B3C"/>
    <w:rsid w:val="00CB3F50"/>
    <w:rsid w:val="00CB562E"/>
    <w:rsid w:val="00CB56A8"/>
    <w:rsid w:val="00CC33A5"/>
    <w:rsid w:val="00CC3E6E"/>
    <w:rsid w:val="00CC3F3C"/>
    <w:rsid w:val="00CC4244"/>
    <w:rsid w:val="00CC4E40"/>
    <w:rsid w:val="00CC5249"/>
    <w:rsid w:val="00CD139B"/>
    <w:rsid w:val="00CD65E6"/>
    <w:rsid w:val="00CD6FD3"/>
    <w:rsid w:val="00CD715D"/>
    <w:rsid w:val="00CD757E"/>
    <w:rsid w:val="00CE0A51"/>
    <w:rsid w:val="00CE18F2"/>
    <w:rsid w:val="00CE1D61"/>
    <w:rsid w:val="00CE2E8B"/>
    <w:rsid w:val="00CE3303"/>
    <w:rsid w:val="00CE65F7"/>
    <w:rsid w:val="00CE6FE4"/>
    <w:rsid w:val="00CE7E8B"/>
    <w:rsid w:val="00CF03E5"/>
    <w:rsid w:val="00CF1531"/>
    <w:rsid w:val="00CF1758"/>
    <w:rsid w:val="00CF33E9"/>
    <w:rsid w:val="00CF3F29"/>
    <w:rsid w:val="00CF4781"/>
    <w:rsid w:val="00CF76B1"/>
    <w:rsid w:val="00D01B25"/>
    <w:rsid w:val="00D0224F"/>
    <w:rsid w:val="00D022A0"/>
    <w:rsid w:val="00D03094"/>
    <w:rsid w:val="00D04810"/>
    <w:rsid w:val="00D04B61"/>
    <w:rsid w:val="00D0521B"/>
    <w:rsid w:val="00D05972"/>
    <w:rsid w:val="00D07626"/>
    <w:rsid w:val="00D1073F"/>
    <w:rsid w:val="00D10776"/>
    <w:rsid w:val="00D12814"/>
    <w:rsid w:val="00D1396F"/>
    <w:rsid w:val="00D13C25"/>
    <w:rsid w:val="00D13DAE"/>
    <w:rsid w:val="00D2299A"/>
    <w:rsid w:val="00D229CE"/>
    <w:rsid w:val="00D23141"/>
    <w:rsid w:val="00D23BBE"/>
    <w:rsid w:val="00D26C94"/>
    <w:rsid w:val="00D274DE"/>
    <w:rsid w:val="00D30852"/>
    <w:rsid w:val="00D31E5A"/>
    <w:rsid w:val="00D3492C"/>
    <w:rsid w:val="00D35473"/>
    <w:rsid w:val="00D35899"/>
    <w:rsid w:val="00D36CDE"/>
    <w:rsid w:val="00D42131"/>
    <w:rsid w:val="00D45F0A"/>
    <w:rsid w:val="00D470B4"/>
    <w:rsid w:val="00D5056A"/>
    <w:rsid w:val="00D50BBD"/>
    <w:rsid w:val="00D535C6"/>
    <w:rsid w:val="00D54D6D"/>
    <w:rsid w:val="00D565FD"/>
    <w:rsid w:val="00D57E37"/>
    <w:rsid w:val="00D61092"/>
    <w:rsid w:val="00D613AE"/>
    <w:rsid w:val="00D6253F"/>
    <w:rsid w:val="00D63578"/>
    <w:rsid w:val="00D63B1D"/>
    <w:rsid w:val="00D642DF"/>
    <w:rsid w:val="00D64D52"/>
    <w:rsid w:val="00D6519B"/>
    <w:rsid w:val="00D651D8"/>
    <w:rsid w:val="00D65A4F"/>
    <w:rsid w:val="00D667B0"/>
    <w:rsid w:val="00D7094A"/>
    <w:rsid w:val="00D72D7C"/>
    <w:rsid w:val="00D73048"/>
    <w:rsid w:val="00D73D48"/>
    <w:rsid w:val="00D7518D"/>
    <w:rsid w:val="00D75EDE"/>
    <w:rsid w:val="00D81298"/>
    <w:rsid w:val="00D8149E"/>
    <w:rsid w:val="00D82BF4"/>
    <w:rsid w:val="00D82EA3"/>
    <w:rsid w:val="00D854F0"/>
    <w:rsid w:val="00D917C5"/>
    <w:rsid w:val="00D91837"/>
    <w:rsid w:val="00D93D0F"/>
    <w:rsid w:val="00D94DD7"/>
    <w:rsid w:val="00D95C35"/>
    <w:rsid w:val="00D96040"/>
    <w:rsid w:val="00D966C7"/>
    <w:rsid w:val="00D97A5D"/>
    <w:rsid w:val="00D97B23"/>
    <w:rsid w:val="00DA22F6"/>
    <w:rsid w:val="00DA39C0"/>
    <w:rsid w:val="00DA3ECD"/>
    <w:rsid w:val="00DA4F33"/>
    <w:rsid w:val="00DB1C9B"/>
    <w:rsid w:val="00DB4B70"/>
    <w:rsid w:val="00DB609E"/>
    <w:rsid w:val="00DB787E"/>
    <w:rsid w:val="00DB796C"/>
    <w:rsid w:val="00DC311B"/>
    <w:rsid w:val="00DC3D25"/>
    <w:rsid w:val="00DC42E0"/>
    <w:rsid w:val="00DC4549"/>
    <w:rsid w:val="00DC4553"/>
    <w:rsid w:val="00DD04C8"/>
    <w:rsid w:val="00DD0F4A"/>
    <w:rsid w:val="00DD276D"/>
    <w:rsid w:val="00DD6EEF"/>
    <w:rsid w:val="00DE0882"/>
    <w:rsid w:val="00DE135D"/>
    <w:rsid w:val="00DE4315"/>
    <w:rsid w:val="00DE4E29"/>
    <w:rsid w:val="00DE6371"/>
    <w:rsid w:val="00DE75CF"/>
    <w:rsid w:val="00DF04FA"/>
    <w:rsid w:val="00DF128C"/>
    <w:rsid w:val="00DF25BE"/>
    <w:rsid w:val="00DF4E77"/>
    <w:rsid w:val="00DF5D6B"/>
    <w:rsid w:val="00DF7321"/>
    <w:rsid w:val="00DF760D"/>
    <w:rsid w:val="00DF7B4F"/>
    <w:rsid w:val="00E00176"/>
    <w:rsid w:val="00E00B35"/>
    <w:rsid w:val="00E0131A"/>
    <w:rsid w:val="00E018EF"/>
    <w:rsid w:val="00E034D2"/>
    <w:rsid w:val="00E056FE"/>
    <w:rsid w:val="00E06767"/>
    <w:rsid w:val="00E07864"/>
    <w:rsid w:val="00E078C5"/>
    <w:rsid w:val="00E14E29"/>
    <w:rsid w:val="00E160FA"/>
    <w:rsid w:val="00E170A8"/>
    <w:rsid w:val="00E20B9E"/>
    <w:rsid w:val="00E21B5D"/>
    <w:rsid w:val="00E22067"/>
    <w:rsid w:val="00E27314"/>
    <w:rsid w:val="00E302EC"/>
    <w:rsid w:val="00E34938"/>
    <w:rsid w:val="00E3531D"/>
    <w:rsid w:val="00E426F6"/>
    <w:rsid w:val="00E436D0"/>
    <w:rsid w:val="00E439CC"/>
    <w:rsid w:val="00E44993"/>
    <w:rsid w:val="00E462FB"/>
    <w:rsid w:val="00E51DD2"/>
    <w:rsid w:val="00E52558"/>
    <w:rsid w:val="00E54C1A"/>
    <w:rsid w:val="00E55656"/>
    <w:rsid w:val="00E55E14"/>
    <w:rsid w:val="00E56B9C"/>
    <w:rsid w:val="00E624C5"/>
    <w:rsid w:val="00E640B0"/>
    <w:rsid w:val="00E67AA9"/>
    <w:rsid w:val="00E67B0E"/>
    <w:rsid w:val="00E73935"/>
    <w:rsid w:val="00E74D14"/>
    <w:rsid w:val="00E76B3E"/>
    <w:rsid w:val="00E76BD4"/>
    <w:rsid w:val="00E800AA"/>
    <w:rsid w:val="00E8060F"/>
    <w:rsid w:val="00E82952"/>
    <w:rsid w:val="00E84925"/>
    <w:rsid w:val="00E86308"/>
    <w:rsid w:val="00E86ADA"/>
    <w:rsid w:val="00E8766C"/>
    <w:rsid w:val="00E910BF"/>
    <w:rsid w:val="00E91CBB"/>
    <w:rsid w:val="00E9273F"/>
    <w:rsid w:val="00E94059"/>
    <w:rsid w:val="00E94898"/>
    <w:rsid w:val="00E95C32"/>
    <w:rsid w:val="00E965BD"/>
    <w:rsid w:val="00EA0D26"/>
    <w:rsid w:val="00EA162F"/>
    <w:rsid w:val="00EA2602"/>
    <w:rsid w:val="00EA34BD"/>
    <w:rsid w:val="00EA48CA"/>
    <w:rsid w:val="00EA5109"/>
    <w:rsid w:val="00EA7CFC"/>
    <w:rsid w:val="00EB045B"/>
    <w:rsid w:val="00EB06AF"/>
    <w:rsid w:val="00EB0990"/>
    <w:rsid w:val="00EB3653"/>
    <w:rsid w:val="00EB3AF3"/>
    <w:rsid w:val="00EB4CEA"/>
    <w:rsid w:val="00EB4F2A"/>
    <w:rsid w:val="00EC1255"/>
    <w:rsid w:val="00EC33DA"/>
    <w:rsid w:val="00EC6ED9"/>
    <w:rsid w:val="00ED0A31"/>
    <w:rsid w:val="00ED0F76"/>
    <w:rsid w:val="00ED2197"/>
    <w:rsid w:val="00ED536A"/>
    <w:rsid w:val="00ED5BFD"/>
    <w:rsid w:val="00EE061E"/>
    <w:rsid w:val="00EE10ED"/>
    <w:rsid w:val="00EE3F8F"/>
    <w:rsid w:val="00EF0979"/>
    <w:rsid w:val="00EF11F3"/>
    <w:rsid w:val="00EF1925"/>
    <w:rsid w:val="00EF34F9"/>
    <w:rsid w:val="00EF3D80"/>
    <w:rsid w:val="00EF7042"/>
    <w:rsid w:val="00EF7F3C"/>
    <w:rsid w:val="00F00205"/>
    <w:rsid w:val="00F02DB4"/>
    <w:rsid w:val="00F02EE7"/>
    <w:rsid w:val="00F03440"/>
    <w:rsid w:val="00F0490A"/>
    <w:rsid w:val="00F068BE"/>
    <w:rsid w:val="00F07082"/>
    <w:rsid w:val="00F11462"/>
    <w:rsid w:val="00F126F8"/>
    <w:rsid w:val="00F127F1"/>
    <w:rsid w:val="00F1298C"/>
    <w:rsid w:val="00F150EC"/>
    <w:rsid w:val="00F15DAF"/>
    <w:rsid w:val="00F16FFC"/>
    <w:rsid w:val="00F179D1"/>
    <w:rsid w:val="00F17AC0"/>
    <w:rsid w:val="00F17D85"/>
    <w:rsid w:val="00F208BD"/>
    <w:rsid w:val="00F22212"/>
    <w:rsid w:val="00F2385D"/>
    <w:rsid w:val="00F2407F"/>
    <w:rsid w:val="00F308BE"/>
    <w:rsid w:val="00F32D0F"/>
    <w:rsid w:val="00F33AD8"/>
    <w:rsid w:val="00F33CF8"/>
    <w:rsid w:val="00F35618"/>
    <w:rsid w:val="00F35C22"/>
    <w:rsid w:val="00F37E04"/>
    <w:rsid w:val="00F37F25"/>
    <w:rsid w:val="00F42DE2"/>
    <w:rsid w:val="00F43A00"/>
    <w:rsid w:val="00F464DB"/>
    <w:rsid w:val="00F47EC8"/>
    <w:rsid w:val="00F515EA"/>
    <w:rsid w:val="00F518A5"/>
    <w:rsid w:val="00F5217F"/>
    <w:rsid w:val="00F55EAA"/>
    <w:rsid w:val="00F60B40"/>
    <w:rsid w:val="00F61451"/>
    <w:rsid w:val="00F61D60"/>
    <w:rsid w:val="00F6260B"/>
    <w:rsid w:val="00F62693"/>
    <w:rsid w:val="00F638EB"/>
    <w:rsid w:val="00F66032"/>
    <w:rsid w:val="00F6748F"/>
    <w:rsid w:val="00F6780A"/>
    <w:rsid w:val="00F724E5"/>
    <w:rsid w:val="00F74A0D"/>
    <w:rsid w:val="00F76434"/>
    <w:rsid w:val="00F802A4"/>
    <w:rsid w:val="00F80470"/>
    <w:rsid w:val="00F83C15"/>
    <w:rsid w:val="00F90E5F"/>
    <w:rsid w:val="00F911D2"/>
    <w:rsid w:val="00F93D9F"/>
    <w:rsid w:val="00F96BA0"/>
    <w:rsid w:val="00F96F55"/>
    <w:rsid w:val="00FA03AC"/>
    <w:rsid w:val="00FA1A27"/>
    <w:rsid w:val="00FA3695"/>
    <w:rsid w:val="00FA542A"/>
    <w:rsid w:val="00FA56D2"/>
    <w:rsid w:val="00FB0B59"/>
    <w:rsid w:val="00FB3188"/>
    <w:rsid w:val="00FB6548"/>
    <w:rsid w:val="00FC0EBF"/>
    <w:rsid w:val="00FC12F9"/>
    <w:rsid w:val="00FC1BF2"/>
    <w:rsid w:val="00FC292D"/>
    <w:rsid w:val="00FC3D99"/>
    <w:rsid w:val="00FC40AA"/>
    <w:rsid w:val="00FC41CC"/>
    <w:rsid w:val="00FD0E5D"/>
    <w:rsid w:val="00FD13B1"/>
    <w:rsid w:val="00FD2085"/>
    <w:rsid w:val="00FD2426"/>
    <w:rsid w:val="00FD309D"/>
    <w:rsid w:val="00FD328A"/>
    <w:rsid w:val="00FD4F7B"/>
    <w:rsid w:val="00FD54CE"/>
    <w:rsid w:val="00FE1CFB"/>
    <w:rsid w:val="00FE2973"/>
    <w:rsid w:val="00FE4552"/>
    <w:rsid w:val="00FE5B78"/>
    <w:rsid w:val="00FF0D08"/>
    <w:rsid w:val="00FF0D98"/>
    <w:rsid w:val="00FF1509"/>
    <w:rsid w:val="00FF2C3E"/>
    <w:rsid w:val="00FF6F37"/>
    <w:rsid w:val="00FF73DF"/>
    <w:rsid w:val="00FF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71F29-4A6A-49C8-A4C6-82888C85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F0"/>
    <w:rPr>
      <w:rFonts w:ascii="Times New Roman" w:eastAsia="Times New Roman" w:hAnsi="Times New Roman" w:cs="Times New Roman"/>
      <w:sz w:val="20"/>
      <w:szCs w:val="20"/>
      <w:lang w:val="pl-PL" w:eastAsia="ru-RU"/>
    </w:rPr>
  </w:style>
  <w:style w:type="paragraph" w:styleId="1">
    <w:name w:val="heading 1"/>
    <w:basedOn w:val="a"/>
    <w:next w:val="a"/>
    <w:link w:val="10"/>
    <w:qFormat/>
    <w:rsid w:val="000050F0"/>
    <w:pPr>
      <w:keepNext/>
      <w:pBdr>
        <w:bottom w:val="double" w:sz="12" w:space="1" w:color="auto"/>
      </w:pBdr>
      <w:spacing w:line="360" w:lineRule="auto"/>
      <w:ind w:left="567" w:hanging="567"/>
      <w:jc w:val="center"/>
      <w:outlineLvl w:val="0"/>
    </w:pPr>
    <w:rPr>
      <w:rFonts w:ascii="Arial" w:eastAsia="Arial Unicode MS" w:hAnsi="Arial"/>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0F0"/>
    <w:rPr>
      <w:rFonts w:ascii="Arial" w:eastAsia="Arial Unicode MS" w:hAnsi="Arial" w:cs="Times New Roman"/>
      <w:b/>
      <w:bCs/>
      <w:sz w:val="20"/>
      <w:szCs w:val="20"/>
      <w:lang w:eastAsia="ru-RU"/>
    </w:rPr>
  </w:style>
  <w:style w:type="paragraph" w:styleId="a3">
    <w:name w:val="Body Text"/>
    <w:basedOn w:val="a"/>
    <w:link w:val="a4"/>
    <w:rsid w:val="000050F0"/>
    <w:pPr>
      <w:spacing w:line="360" w:lineRule="auto"/>
      <w:jc w:val="both"/>
    </w:pPr>
    <w:rPr>
      <w:rFonts w:ascii="Arial" w:hAnsi="Arial" w:cs="Arial"/>
      <w:lang w:val="ru-RU"/>
    </w:rPr>
  </w:style>
  <w:style w:type="character" w:customStyle="1" w:styleId="a4">
    <w:name w:val="Основной текст Знак"/>
    <w:basedOn w:val="a0"/>
    <w:link w:val="a3"/>
    <w:rsid w:val="000050F0"/>
    <w:rPr>
      <w:rFonts w:ascii="Arial" w:eastAsia="Times New Roman" w:hAnsi="Arial" w:cs="Arial"/>
      <w:sz w:val="20"/>
      <w:szCs w:val="20"/>
      <w:lang w:eastAsia="ru-RU"/>
    </w:rPr>
  </w:style>
  <w:style w:type="paragraph" w:styleId="a5">
    <w:name w:val="Body Text Indent"/>
    <w:basedOn w:val="a"/>
    <w:link w:val="a6"/>
    <w:rsid w:val="000050F0"/>
    <w:pPr>
      <w:jc w:val="both"/>
    </w:pPr>
    <w:rPr>
      <w:sz w:val="24"/>
      <w:szCs w:val="24"/>
      <w:lang w:val="ru-RU"/>
    </w:rPr>
  </w:style>
  <w:style w:type="character" w:customStyle="1" w:styleId="a6">
    <w:name w:val="Основной текст с отступом Знак"/>
    <w:basedOn w:val="a0"/>
    <w:link w:val="a5"/>
    <w:rsid w:val="000050F0"/>
    <w:rPr>
      <w:rFonts w:ascii="Times New Roman" w:eastAsia="Times New Roman" w:hAnsi="Times New Roman" w:cs="Times New Roman"/>
      <w:sz w:val="24"/>
      <w:szCs w:val="24"/>
      <w:lang w:eastAsia="ru-RU"/>
    </w:rPr>
  </w:style>
  <w:style w:type="paragraph" w:styleId="a7">
    <w:name w:val="footer"/>
    <w:basedOn w:val="a"/>
    <w:link w:val="a8"/>
    <w:rsid w:val="000050F0"/>
    <w:pPr>
      <w:tabs>
        <w:tab w:val="center" w:pos="4677"/>
        <w:tab w:val="right" w:pos="9355"/>
      </w:tabs>
    </w:pPr>
    <w:rPr>
      <w:sz w:val="24"/>
      <w:szCs w:val="24"/>
      <w:lang w:val="ru-RU"/>
    </w:rPr>
  </w:style>
  <w:style w:type="character" w:customStyle="1" w:styleId="a8">
    <w:name w:val="Нижний колонтитул Знак"/>
    <w:basedOn w:val="a0"/>
    <w:link w:val="a7"/>
    <w:rsid w:val="000050F0"/>
    <w:rPr>
      <w:rFonts w:ascii="Times New Roman" w:eastAsia="Times New Roman" w:hAnsi="Times New Roman" w:cs="Times New Roman"/>
      <w:sz w:val="24"/>
      <w:szCs w:val="24"/>
      <w:lang w:eastAsia="ru-RU"/>
    </w:rPr>
  </w:style>
  <w:style w:type="character" w:styleId="a9">
    <w:name w:val="page number"/>
    <w:basedOn w:val="a0"/>
    <w:rsid w:val="000050F0"/>
  </w:style>
  <w:style w:type="paragraph" w:styleId="aa">
    <w:name w:val="List Paragraph"/>
    <w:basedOn w:val="a"/>
    <w:uiPriority w:val="34"/>
    <w:qFormat/>
    <w:rsid w:val="000050F0"/>
    <w:pPr>
      <w:ind w:left="720"/>
      <w:contextualSpacing/>
    </w:pPr>
  </w:style>
  <w:style w:type="paragraph" w:styleId="ab">
    <w:name w:val="Balloon Text"/>
    <w:basedOn w:val="a"/>
    <w:link w:val="ac"/>
    <w:uiPriority w:val="99"/>
    <w:semiHidden/>
    <w:unhideWhenUsed/>
    <w:rsid w:val="0025202E"/>
    <w:rPr>
      <w:rFonts w:ascii="Tahoma" w:hAnsi="Tahoma" w:cs="Tahoma"/>
      <w:sz w:val="16"/>
      <w:szCs w:val="16"/>
    </w:rPr>
  </w:style>
  <w:style w:type="character" w:customStyle="1" w:styleId="ac">
    <w:name w:val="Текст выноски Знак"/>
    <w:basedOn w:val="a0"/>
    <w:link w:val="ab"/>
    <w:uiPriority w:val="99"/>
    <w:semiHidden/>
    <w:rsid w:val="0025202E"/>
    <w:rPr>
      <w:rFonts w:ascii="Tahoma" w:eastAsia="Times New Roman" w:hAnsi="Tahoma" w:cs="Tahoma"/>
      <w:sz w:val="16"/>
      <w:szCs w:val="16"/>
      <w:lang w:val="pl-PL" w:eastAsia="ru-RU"/>
    </w:rPr>
  </w:style>
  <w:style w:type="table" w:styleId="ad">
    <w:name w:val="Table Grid"/>
    <w:basedOn w:val="a1"/>
    <w:uiPriority w:val="59"/>
    <w:rsid w:val="0042505A"/>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annotation reference"/>
    <w:basedOn w:val="a0"/>
    <w:uiPriority w:val="99"/>
    <w:semiHidden/>
    <w:unhideWhenUsed/>
    <w:rsid w:val="005B2159"/>
    <w:rPr>
      <w:sz w:val="18"/>
      <w:szCs w:val="18"/>
    </w:rPr>
  </w:style>
  <w:style w:type="paragraph" w:styleId="af">
    <w:name w:val="annotation text"/>
    <w:basedOn w:val="a"/>
    <w:link w:val="af0"/>
    <w:uiPriority w:val="99"/>
    <w:semiHidden/>
    <w:unhideWhenUsed/>
    <w:rsid w:val="005B2159"/>
    <w:rPr>
      <w:sz w:val="24"/>
      <w:szCs w:val="24"/>
    </w:rPr>
  </w:style>
  <w:style w:type="character" w:customStyle="1" w:styleId="af0">
    <w:name w:val="Текст примечания Знак"/>
    <w:basedOn w:val="a0"/>
    <w:link w:val="af"/>
    <w:uiPriority w:val="99"/>
    <w:semiHidden/>
    <w:rsid w:val="005B2159"/>
    <w:rPr>
      <w:rFonts w:ascii="Times New Roman" w:eastAsia="Times New Roman" w:hAnsi="Times New Roman" w:cs="Times New Roman"/>
      <w:sz w:val="24"/>
      <w:szCs w:val="24"/>
      <w:lang w:val="pl-PL" w:eastAsia="ru-RU"/>
    </w:rPr>
  </w:style>
  <w:style w:type="paragraph" w:styleId="af1">
    <w:name w:val="annotation subject"/>
    <w:basedOn w:val="af"/>
    <w:next w:val="af"/>
    <w:link w:val="af2"/>
    <w:uiPriority w:val="99"/>
    <w:semiHidden/>
    <w:unhideWhenUsed/>
    <w:rsid w:val="005B2159"/>
    <w:rPr>
      <w:b/>
      <w:bCs/>
      <w:sz w:val="20"/>
      <w:szCs w:val="20"/>
    </w:rPr>
  </w:style>
  <w:style w:type="character" w:customStyle="1" w:styleId="af2">
    <w:name w:val="Тема примечания Знак"/>
    <w:basedOn w:val="af0"/>
    <w:link w:val="af1"/>
    <w:uiPriority w:val="99"/>
    <w:semiHidden/>
    <w:rsid w:val="005B2159"/>
    <w:rPr>
      <w:rFonts w:ascii="Times New Roman" w:eastAsia="Times New Roman" w:hAnsi="Times New Roman" w:cs="Times New Roman"/>
      <w:b/>
      <w:bCs/>
      <w:sz w:val="20"/>
      <w:szCs w:val="20"/>
      <w:lang w:val="pl-PL" w:eastAsia="ru-RU"/>
    </w:rPr>
  </w:style>
  <w:style w:type="paragraph" w:styleId="af3">
    <w:name w:val="header"/>
    <w:basedOn w:val="a"/>
    <w:link w:val="af4"/>
    <w:uiPriority w:val="99"/>
    <w:unhideWhenUsed/>
    <w:rsid w:val="00CF1531"/>
    <w:pPr>
      <w:tabs>
        <w:tab w:val="center" w:pos="4677"/>
        <w:tab w:val="right" w:pos="9355"/>
      </w:tabs>
    </w:pPr>
  </w:style>
  <w:style w:type="character" w:customStyle="1" w:styleId="af4">
    <w:name w:val="Верхний колонтитул Знак"/>
    <w:basedOn w:val="a0"/>
    <w:link w:val="af3"/>
    <w:uiPriority w:val="99"/>
    <w:rsid w:val="00CF1531"/>
    <w:rPr>
      <w:rFonts w:ascii="Times New Roman" w:eastAsia="Times New Roman" w:hAnsi="Times New Roman" w:cs="Times New Roman"/>
      <w:sz w:val="20"/>
      <w:szCs w:val="20"/>
      <w:lang w:val="pl-PL" w:eastAsia="ru-RU"/>
    </w:rPr>
  </w:style>
  <w:style w:type="character" w:styleId="af5">
    <w:name w:val="Hyperlink"/>
    <w:basedOn w:val="a0"/>
    <w:uiPriority w:val="99"/>
    <w:unhideWhenUsed/>
    <w:rsid w:val="008805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1671">
      <w:bodyDiv w:val="1"/>
      <w:marLeft w:val="0"/>
      <w:marRight w:val="0"/>
      <w:marTop w:val="0"/>
      <w:marBottom w:val="0"/>
      <w:divBdr>
        <w:top w:val="none" w:sz="0" w:space="0" w:color="auto"/>
        <w:left w:val="none" w:sz="0" w:space="0" w:color="auto"/>
        <w:bottom w:val="none" w:sz="0" w:space="0" w:color="auto"/>
        <w:right w:val="none" w:sz="0" w:space="0" w:color="auto"/>
      </w:divBdr>
    </w:div>
    <w:div w:id="781343834">
      <w:bodyDiv w:val="1"/>
      <w:marLeft w:val="0"/>
      <w:marRight w:val="0"/>
      <w:marTop w:val="0"/>
      <w:marBottom w:val="0"/>
      <w:divBdr>
        <w:top w:val="none" w:sz="0" w:space="0" w:color="auto"/>
        <w:left w:val="none" w:sz="0" w:space="0" w:color="auto"/>
        <w:bottom w:val="none" w:sz="0" w:space="0" w:color="auto"/>
        <w:right w:val="none" w:sz="0" w:space="0" w:color="auto"/>
      </w:divBdr>
    </w:div>
    <w:div w:id="1315186641">
      <w:bodyDiv w:val="1"/>
      <w:marLeft w:val="0"/>
      <w:marRight w:val="0"/>
      <w:marTop w:val="0"/>
      <w:marBottom w:val="0"/>
      <w:divBdr>
        <w:top w:val="none" w:sz="0" w:space="0" w:color="auto"/>
        <w:left w:val="none" w:sz="0" w:space="0" w:color="auto"/>
        <w:bottom w:val="none" w:sz="0" w:space="0" w:color="auto"/>
        <w:right w:val="none" w:sz="0" w:space="0" w:color="auto"/>
      </w:divBdr>
    </w:div>
    <w:div w:id="159863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trakt.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n@trakt.b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4788</Words>
  <Characters>27292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Наталия Ржепецкая</cp:lastModifiedBy>
  <cp:revision>11</cp:revision>
  <cp:lastPrinted>2014-05-07T08:04:00Z</cp:lastPrinted>
  <dcterms:created xsi:type="dcterms:W3CDTF">2017-03-01T12:15:00Z</dcterms:created>
  <dcterms:modified xsi:type="dcterms:W3CDTF">2018-10-29T09:28:00Z</dcterms:modified>
</cp:coreProperties>
</file>